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95CC" w14:textId="3F1A954F" w:rsidR="009046E4" w:rsidRDefault="009046E4" w:rsidP="009046E4">
      <w:pPr>
        <w:jc w:val="center"/>
        <w:rPr>
          <w:b/>
          <w:bCs/>
          <w:color w:val="007A5F" w:themeColor="text2"/>
          <w:sz w:val="24"/>
          <w:szCs w:val="24"/>
        </w:rPr>
      </w:pPr>
      <w:r>
        <w:rPr>
          <w:b/>
          <w:bCs/>
          <w:noProof/>
          <w:color w:val="007A5F" w:themeColor="text2"/>
          <w:sz w:val="24"/>
          <w:szCs w:val="24"/>
        </w:rPr>
        <w:drawing>
          <wp:inline distT="0" distB="0" distL="0" distR="0" wp14:anchorId="36EA08BD" wp14:editId="5E24A6A9">
            <wp:extent cx="4340860" cy="1518285"/>
            <wp:effectExtent l="0" t="0" r="0" b="0"/>
            <wp:docPr id="2133183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0860" cy="1518285"/>
                    </a:xfrm>
                    <a:prstGeom prst="rect">
                      <a:avLst/>
                    </a:prstGeom>
                    <a:noFill/>
                  </pic:spPr>
                </pic:pic>
              </a:graphicData>
            </a:graphic>
          </wp:inline>
        </w:drawing>
      </w:r>
    </w:p>
    <w:p w14:paraId="74168CEE" w14:textId="77777777" w:rsidR="009046E4" w:rsidRDefault="009046E4" w:rsidP="00270A10">
      <w:pPr>
        <w:rPr>
          <w:b/>
          <w:bCs/>
          <w:color w:val="007A5F" w:themeColor="text2"/>
          <w:sz w:val="24"/>
          <w:szCs w:val="24"/>
        </w:rPr>
      </w:pPr>
    </w:p>
    <w:p w14:paraId="76751A7A" w14:textId="79DED176" w:rsidR="004C3855" w:rsidRDefault="004C3855" w:rsidP="00270A10">
      <w:pPr>
        <w:rPr>
          <w:b/>
          <w:bCs/>
          <w:color w:val="007A5F" w:themeColor="text2"/>
          <w:sz w:val="24"/>
          <w:szCs w:val="24"/>
        </w:rPr>
      </w:pPr>
      <w:r w:rsidRPr="004C3855">
        <w:rPr>
          <w:b/>
          <w:bCs/>
          <w:color w:val="007A5F" w:themeColor="text2"/>
          <w:sz w:val="24"/>
          <w:szCs w:val="24"/>
        </w:rPr>
        <w:t xml:space="preserve">ESMS RISK SCREENING QUESTIONAIRES </w:t>
      </w:r>
    </w:p>
    <w:p w14:paraId="751164E4" w14:textId="37586D33" w:rsidR="00471DB1" w:rsidRDefault="00471DB1" w:rsidP="00270A10">
      <w:pPr>
        <w:rPr>
          <w:b/>
          <w:bCs/>
          <w:color w:val="007A5F" w:themeColor="text2"/>
          <w:sz w:val="24"/>
          <w:szCs w:val="24"/>
        </w:rPr>
      </w:pPr>
    </w:p>
    <w:p w14:paraId="319F4287" w14:textId="5A7F1FE1" w:rsidR="004C3855" w:rsidRDefault="00471DB1" w:rsidP="00270A10">
      <w:pPr>
        <w:rPr>
          <w:b/>
          <w:bCs/>
          <w:color w:val="007A5F" w:themeColor="text2"/>
        </w:rPr>
      </w:pPr>
      <w:r w:rsidRPr="00471DB1">
        <w:rPr>
          <w:b/>
          <w:bCs/>
          <w:color w:val="007A5F" w:themeColor="text2"/>
        </w:rPr>
        <w:t xml:space="preserve">LIST OF ACRONYMS </w:t>
      </w:r>
    </w:p>
    <w:p w14:paraId="25AA16E2" w14:textId="77777777" w:rsidR="00CF39AF" w:rsidRPr="00471DB1" w:rsidRDefault="00CF39AF" w:rsidP="00270A10">
      <w:pPr>
        <w:rPr>
          <w:b/>
          <w:bCs/>
          <w:color w:val="007A5F" w:themeColor="text2"/>
        </w:rPr>
      </w:pPr>
    </w:p>
    <w:tbl>
      <w:tblPr>
        <w:tblStyle w:val="ERMTablestyle"/>
        <w:tblW w:w="0" w:type="auto"/>
        <w:tblLook w:val="04A0" w:firstRow="1" w:lastRow="0" w:firstColumn="1" w:lastColumn="0" w:noHBand="0" w:noVBand="1"/>
      </w:tblPr>
      <w:tblGrid>
        <w:gridCol w:w="1327"/>
        <w:gridCol w:w="4228"/>
      </w:tblGrid>
      <w:tr w:rsidR="00CF39AF" w14:paraId="4EF7D758" w14:textId="77777777" w:rsidTr="009463E0">
        <w:trPr>
          <w:cnfStyle w:val="100000000000" w:firstRow="1" w:lastRow="0" w:firstColumn="0" w:lastColumn="0" w:oddVBand="0" w:evenVBand="0" w:oddHBand="0" w:evenHBand="0" w:firstRowFirstColumn="0" w:firstRowLastColumn="0" w:lastRowFirstColumn="0" w:lastRowLastColumn="0"/>
        </w:trPr>
        <w:tc>
          <w:tcPr>
            <w:tcW w:w="0" w:type="auto"/>
          </w:tcPr>
          <w:p w14:paraId="1159BCD8" w14:textId="2803684B" w:rsidR="00CF39AF" w:rsidRDefault="00CF39AF" w:rsidP="00270A10">
            <w:pPr>
              <w:rPr>
                <w:b/>
                <w:bCs/>
                <w:highlight w:val="yellow"/>
              </w:rPr>
            </w:pPr>
            <w:r w:rsidRPr="00CF39AF">
              <w:rPr>
                <w:b/>
                <w:bCs/>
              </w:rPr>
              <w:t>Abbreviation</w:t>
            </w:r>
          </w:p>
        </w:tc>
        <w:tc>
          <w:tcPr>
            <w:tcW w:w="0" w:type="auto"/>
          </w:tcPr>
          <w:p w14:paraId="3AAE6224" w14:textId="722C9E8A" w:rsidR="00CF39AF" w:rsidRDefault="00CF39AF" w:rsidP="00270A10">
            <w:pPr>
              <w:rPr>
                <w:b/>
                <w:bCs/>
                <w:highlight w:val="yellow"/>
              </w:rPr>
            </w:pPr>
            <w:r w:rsidRPr="009463E0">
              <w:rPr>
                <w:b/>
                <w:bCs/>
              </w:rPr>
              <w:t>Description</w:t>
            </w:r>
          </w:p>
        </w:tc>
      </w:tr>
      <w:tr w:rsidR="00CF39AF" w14:paraId="6B8F388E" w14:textId="77777777" w:rsidTr="009463E0">
        <w:tc>
          <w:tcPr>
            <w:tcW w:w="0" w:type="auto"/>
          </w:tcPr>
          <w:p w14:paraId="421BC3A4" w14:textId="77777777" w:rsidR="00CF39AF" w:rsidRPr="00CF39AF" w:rsidRDefault="00CF39AF" w:rsidP="00CF39AF">
            <w:pPr>
              <w:rPr>
                <w:b/>
                <w:bCs/>
                <w:color w:val="007A5F" w:themeColor="text2"/>
                <w:highlight w:val="yellow"/>
              </w:rPr>
            </w:pPr>
            <w:r w:rsidRPr="009463E0">
              <w:t>E&amp;S</w:t>
            </w:r>
          </w:p>
        </w:tc>
        <w:tc>
          <w:tcPr>
            <w:tcW w:w="0" w:type="auto"/>
          </w:tcPr>
          <w:p w14:paraId="3E2D5128" w14:textId="7C919FAF" w:rsidR="00CF39AF" w:rsidRPr="009463E0" w:rsidRDefault="00CF39AF" w:rsidP="00CF39AF">
            <w:pPr>
              <w:rPr>
                <w:color w:val="007A5F" w:themeColor="text2"/>
                <w:highlight w:val="yellow"/>
              </w:rPr>
            </w:pPr>
            <w:r w:rsidRPr="009463E0">
              <w:t xml:space="preserve">Environmental </w:t>
            </w:r>
            <w:r>
              <w:t>and</w:t>
            </w:r>
            <w:r w:rsidRPr="009463E0">
              <w:t xml:space="preserve"> Social</w:t>
            </w:r>
          </w:p>
        </w:tc>
      </w:tr>
      <w:tr w:rsidR="00CF39AF" w14:paraId="4B821BBA" w14:textId="77777777" w:rsidTr="009463E0">
        <w:tc>
          <w:tcPr>
            <w:tcW w:w="0" w:type="auto"/>
          </w:tcPr>
          <w:p w14:paraId="7079954C" w14:textId="77777777" w:rsidR="00CF39AF" w:rsidRPr="00CF39AF" w:rsidRDefault="00CF39AF" w:rsidP="00CF39AF">
            <w:r w:rsidRPr="009463E0">
              <w:t>ESDD</w:t>
            </w:r>
          </w:p>
        </w:tc>
        <w:tc>
          <w:tcPr>
            <w:tcW w:w="0" w:type="auto"/>
          </w:tcPr>
          <w:p w14:paraId="03616C3D" w14:textId="3BE257A5" w:rsidR="00CF39AF" w:rsidRPr="009463E0" w:rsidRDefault="00CF39AF" w:rsidP="00CF39AF">
            <w:r w:rsidRPr="009463E0">
              <w:t xml:space="preserve">Environmental and </w:t>
            </w:r>
            <w:r>
              <w:t>S</w:t>
            </w:r>
            <w:r w:rsidRPr="009463E0">
              <w:t>oc</w:t>
            </w:r>
            <w:r>
              <w:t>ial Due Diligence</w:t>
            </w:r>
          </w:p>
        </w:tc>
      </w:tr>
      <w:tr w:rsidR="00CF39AF" w14:paraId="2699CBAF" w14:textId="77777777" w:rsidTr="009463E0">
        <w:tc>
          <w:tcPr>
            <w:tcW w:w="0" w:type="auto"/>
          </w:tcPr>
          <w:p w14:paraId="596E97EB" w14:textId="77777777" w:rsidR="00CF39AF" w:rsidRPr="00CF39AF" w:rsidRDefault="00CF39AF" w:rsidP="00CF39AF">
            <w:pPr>
              <w:rPr>
                <w:b/>
                <w:bCs/>
                <w:color w:val="007A5F" w:themeColor="text2"/>
                <w:highlight w:val="yellow"/>
              </w:rPr>
            </w:pPr>
            <w:r w:rsidRPr="009463E0">
              <w:t>ESMS</w:t>
            </w:r>
          </w:p>
        </w:tc>
        <w:tc>
          <w:tcPr>
            <w:tcW w:w="0" w:type="auto"/>
          </w:tcPr>
          <w:p w14:paraId="02C6FB0D" w14:textId="7BAFFA1F" w:rsidR="00CF39AF" w:rsidRPr="009463E0" w:rsidRDefault="00CF39AF" w:rsidP="00CF39AF">
            <w:r w:rsidRPr="001F4404">
              <w:t xml:space="preserve">Environmental and </w:t>
            </w:r>
            <w:r>
              <w:t>S</w:t>
            </w:r>
            <w:r w:rsidRPr="001F4404">
              <w:t>oc</w:t>
            </w:r>
            <w:r>
              <w:t>ial Management System</w:t>
            </w:r>
          </w:p>
        </w:tc>
      </w:tr>
      <w:tr w:rsidR="00CF39AF" w14:paraId="435DEC38" w14:textId="77777777" w:rsidTr="009463E0">
        <w:tc>
          <w:tcPr>
            <w:tcW w:w="0" w:type="auto"/>
          </w:tcPr>
          <w:p w14:paraId="7527C79F" w14:textId="77777777" w:rsidR="00CF39AF" w:rsidRPr="00CF39AF" w:rsidRDefault="00CF39AF" w:rsidP="00CF39AF">
            <w:r w:rsidRPr="009463E0">
              <w:t>HWC</w:t>
            </w:r>
          </w:p>
        </w:tc>
        <w:tc>
          <w:tcPr>
            <w:tcW w:w="0" w:type="auto"/>
          </w:tcPr>
          <w:p w14:paraId="122227CF" w14:textId="3252B121" w:rsidR="00CF39AF" w:rsidRPr="009463E0" w:rsidRDefault="00CF39AF" w:rsidP="00CF39AF">
            <w:r>
              <w:t>Human Wildlife Conflicts</w:t>
            </w:r>
          </w:p>
        </w:tc>
      </w:tr>
      <w:tr w:rsidR="00CF39AF" w14:paraId="3C748D18" w14:textId="77777777" w:rsidTr="009463E0">
        <w:tc>
          <w:tcPr>
            <w:tcW w:w="0" w:type="auto"/>
          </w:tcPr>
          <w:p w14:paraId="053BE6C8" w14:textId="77777777" w:rsidR="00CF39AF" w:rsidRPr="00CF39AF" w:rsidRDefault="00CF39AF" w:rsidP="00CF39AF">
            <w:r w:rsidRPr="009463E0">
              <w:t>LE</w:t>
            </w:r>
          </w:p>
        </w:tc>
        <w:tc>
          <w:tcPr>
            <w:tcW w:w="0" w:type="auto"/>
          </w:tcPr>
          <w:p w14:paraId="6611303D" w14:textId="12124544" w:rsidR="00CF39AF" w:rsidRPr="009463E0" w:rsidRDefault="00CF39AF" w:rsidP="00CF39AF">
            <w:r>
              <w:t>Law Enforcement</w:t>
            </w:r>
          </w:p>
        </w:tc>
      </w:tr>
      <w:tr w:rsidR="00CF39AF" w14:paraId="7D1965BF" w14:textId="77777777" w:rsidTr="009463E0">
        <w:tc>
          <w:tcPr>
            <w:tcW w:w="0" w:type="auto"/>
          </w:tcPr>
          <w:p w14:paraId="5E55B200" w14:textId="77777777" w:rsidR="00CF39AF" w:rsidRPr="00CF39AF" w:rsidRDefault="00CF39AF" w:rsidP="00CF39AF">
            <w:r w:rsidRPr="009463E0">
              <w:t>NGO</w:t>
            </w:r>
          </w:p>
        </w:tc>
        <w:tc>
          <w:tcPr>
            <w:tcW w:w="0" w:type="auto"/>
          </w:tcPr>
          <w:p w14:paraId="189A9380" w14:textId="722EBB4B" w:rsidR="00CF39AF" w:rsidRPr="009463E0" w:rsidRDefault="00CF39AF" w:rsidP="00CF39AF">
            <w:r>
              <w:t>Non-Governmental Organisation</w:t>
            </w:r>
          </w:p>
        </w:tc>
      </w:tr>
      <w:tr w:rsidR="00CF39AF" w14:paraId="593B0616" w14:textId="77777777" w:rsidTr="009463E0">
        <w:tc>
          <w:tcPr>
            <w:tcW w:w="0" w:type="auto"/>
          </w:tcPr>
          <w:p w14:paraId="52613ED5" w14:textId="77777777" w:rsidR="00CF39AF" w:rsidRPr="00CF39AF" w:rsidRDefault="00CF39AF" w:rsidP="00CF39AF">
            <w:pPr>
              <w:rPr>
                <w:b/>
                <w:bCs/>
                <w:color w:val="007A5F" w:themeColor="text2"/>
                <w:highlight w:val="yellow"/>
              </w:rPr>
            </w:pPr>
            <w:r w:rsidRPr="009463E0">
              <w:t>SEP</w:t>
            </w:r>
          </w:p>
        </w:tc>
        <w:tc>
          <w:tcPr>
            <w:tcW w:w="0" w:type="auto"/>
          </w:tcPr>
          <w:p w14:paraId="77B44153" w14:textId="502F6AE3" w:rsidR="00CF39AF" w:rsidRPr="009463E0" w:rsidRDefault="00CF39AF" w:rsidP="00CF39AF">
            <w:r>
              <w:t>Stakeholder Engagement Plan</w:t>
            </w:r>
          </w:p>
        </w:tc>
      </w:tr>
      <w:tr w:rsidR="00CF39AF" w14:paraId="1967067E" w14:textId="77777777" w:rsidTr="009463E0">
        <w:tc>
          <w:tcPr>
            <w:tcW w:w="0" w:type="auto"/>
          </w:tcPr>
          <w:p w14:paraId="48655A6D" w14:textId="77777777" w:rsidR="00CF39AF" w:rsidRPr="00CF39AF" w:rsidRDefault="00CF39AF" w:rsidP="00CF39AF">
            <w:pPr>
              <w:rPr>
                <w:b/>
                <w:bCs/>
                <w:color w:val="007A5F" w:themeColor="text2"/>
                <w:highlight w:val="yellow"/>
              </w:rPr>
            </w:pPr>
            <w:r w:rsidRPr="009463E0">
              <w:t xml:space="preserve">TFCA </w:t>
            </w:r>
          </w:p>
        </w:tc>
        <w:tc>
          <w:tcPr>
            <w:tcW w:w="0" w:type="auto"/>
          </w:tcPr>
          <w:p w14:paraId="734AD8AB" w14:textId="2C66A18A" w:rsidR="00CF39AF" w:rsidRPr="009463E0" w:rsidRDefault="00CF39AF" w:rsidP="00CF39AF">
            <w:r>
              <w:t>Transfrontier Conservation Area</w:t>
            </w:r>
          </w:p>
        </w:tc>
      </w:tr>
      <w:tr w:rsidR="00CF39AF" w14:paraId="2DEE66DB" w14:textId="77777777" w:rsidTr="009463E0">
        <w:tc>
          <w:tcPr>
            <w:tcW w:w="0" w:type="auto"/>
          </w:tcPr>
          <w:p w14:paraId="2070D8AE" w14:textId="77777777" w:rsidR="00CF39AF" w:rsidRPr="00CF39AF" w:rsidRDefault="00CF39AF" w:rsidP="00CF39AF">
            <w:pPr>
              <w:rPr>
                <w:b/>
                <w:bCs/>
                <w:color w:val="007A5F" w:themeColor="text2"/>
                <w:highlight w:val="yellow"/>
              </w:rPr>
            </w:pPr>
            <w:r w:rsidRPr="009463E0">
              <w:t>TFCA FF</w:t>
            </w:r>
          </w:p>
        </w:tc>
        <w:tc>
          <w:tcPr>
            <w:tcW w:w="0" w:type="auto"/>
          </w:tcPr>
          <w:p w14:paraId="24355AF0" w14:textId="3B50EE23" w:rsidR="00CF39AF" w:rsidRPr="009463E0" w:rsidRDefault="00CF39AF" w:rsidP="00CF39AF">
            <w:r>
              <w:t>Transfrontier Conservation Area Financing Facility</w:t>
            </w:r>
          </w:p>
        </w:tc>
      </w:tr>
      <w:tr w:rsidR="00CF39AF" w14:paraId="0CE27680" w14:textId="77777777" w:rsidTr="009463E0">
        <w:tc>
          <w:tcPr>
            <w:tcW w:w="0" w:type="auto"/>
          </w:tcPr>
          <w:p w14:paraId="2DECA5D8" w14:textId="77777777" w:rsidR="00CF39AF" w:rsidRPr="00CF39AF" w:rsidRDefault="00CF39AF" w:rsidP="00CF39AF">
            <w:pPr>
              <w:rPr>
                <w:b/>
                <w:bCs/>
                <w:color w:val="007A5F" w:themeColor="text2"/>
                <w:highlight w:val="yellow"/>
              </w:rPr>
            </w:pPr>
            <w:r w:rsidRPr="009463E0">
              <w:t>TRA</w:t>
            </w:r>
          </w:p>
        </w:tc>
        <w:tc>
          <w:tcPr>
            <w:tcW w:w="0" w:type="auto"/>
          </w:tcPr>
          <w:p w14:paraId="6AA3117A" w14:textId="192A78CC" w:rsidR="00CF39AF" w:rsidRPr="009463E0" w:rsidRDefault="00CF39AF" w:rsidP="00CF39AF">
            <w:r>
              <w:t>Thematic Risk Areas</w:t>
            </w:r>
          </w:p>
        </w:tc>
      </w:tr>
      <w:tr w:rsidR="00CF39AF" w14:paraId="52BC49DA" w14:textId="77777777" w:rsidTr="009463E0">
        <w:tc>
          <w:tcPr>
            <w:tcW w:w="0" w:type="auto"/>
          </w:tcPr>
          <w:p w14:paraId="66E8C5AB" w14:textId="77777777" w:rsidR="00CF39AF" w:rsidRPr="00CF39AF" w:rsidRDefault="00CF39AF" w:rsidP="00CF39AF">
            <w:pPr>
              <w:rPr>
                <w:b/>
                <w:bCs/>
                <w:color w:val="007A5F" w:themeColor="text2"/>
                <w:highlight w:val="yellow"/>
              </w:rPr>
            </w:pPr>
            <w:r w:rsidRPr="009463E0">
              <w:t>WB ESS</w:t>
            </w:r>
          </w:p>
        </w:tc>
        <w:tc>
          <w:tcPr>
            <w:tcW w:w="0" w:type="auto"/>
          </w:tcPr>
          <w:p w14:paraId="0AF421AB" w14:textId="4E389A5E" w:rsidR="00CF39AF" w:rsidRPr="009463E0" w:rsidRDefault="00CF39AF" w:rsidP="00CF39AF">
            <w:r>
              <w:t xml:space="preserve">World Bank </w:t>
            </w:r>
            <w:r w:rsidRPr="001F4404">
              <w:t xml:space="preserve">Environmental and </w:t>
            </w:r>
            <w:r>
              <w:t>S</w:t>
            </w:r>
            <w:r w:rsidRPr="001F4404">
              <w:t>oc</w:t>
            </w:r>
            <w:r>
              <w:t>ial Standards</w:t>
            </w:r>
          </w:p>
        </w:tc>
      </w:tr>
    </w:tbl>
    <w:p w14:paraId="399AB973" w14:textId="77777777" w:rsidR="00CF39AF" w:rsidRDefault="00CF39AF" w:rsidP="00270A10">
      <w:pPr>
        <w:rPr>
          <w:b/>
          <w:bCs/>
          <w:color w:val="007A5F" w:themeColor="text2"/>
        </w:rPr>
      </w:pPr>
    </w:p>
    <w:p w14:paraId="2C8CF100" w14:textId="77777777" w:rsidR="00471DB1" w:rsidRDefault="00471DB1" w:rsidP="00270A10"/>
    <w:p w14:paraId="659BDF35" w14:textId="2A0E146C" w:rsidR="005815A7" w:rsidRDefault="00270A10" w:rsidP="00270A10">
      <w:pPr>
        <w:pStyle w:val="Heading1"/>
      </w:pPr>
      <w:r w:rsidRPr="001B1EC2">
        <w:t>Introduction</w:t>
      </w:r>
    </w:p>
    <w:p w14:paraId="6CBE92D8" w14:textId="2DDB78E8" w:rsidR="002D43F8" w:rsidRDefault="002D43F8" w:rsidP="002E61B9">
      <w:pPr>
        <w:pStyle w:val="BodyText"/>
      </w:pPr>
      <w:r>
        <w:t xml:space="preserve">For each project seeking grant-funding, Applicants are required to complete a Concept Note Template and </w:t>
      </w:r>
      <w:bookmarkStart w:id="0" w:name="_Hlk136047458"/>
      <w:r w:rsidR="008D40C8">
        <w:t xml:space="preserve">a set of ESMS Risk Screening Questionnaires: this </w:t>
      </w:r>
      <w:r w:rsidR="00C752D9">
        <w:t xml:space="preserve">General E&amp;S Questionnaire </w:t>
      </w:r>
      <w:r w:rsidR="008D40C8">
        <w:t xml:space="preserve">and if applicable, more detailed questionnaires related to specific risk areas (the TRA Questionnaires in </w:t>
      </w:r>
      <w:r w:rsidR="00F7482B" w:rsidRPr="001F4404">
        <w:rPr>
          <w:highlight w:val="yellow"/>
        </w:rPr>
        <w:t>Appendi</w:t>
      </w:r>
      <w:r w:rsidR="00F7482B">
        <w:rPr>
          <w:highlight w:val="yellow"/>
        </w:rPr>
        <w:t>ces</w:t>
      </w:r>
      <w:r w:rsidR="00F7482B" w:rsidRPr="001F4404">
        <w:rPr>
          <w:highlight w:val="yellow"/>
        </w:rPr>
        <w:t xml:space="preserve"> 1</w:t>
      </w:r>
      <w:r w:rsidR="00F7482B">
        <w:rPr>
          <w:highlight w:val="yellow"/>
        </w:rPr>
        <w:t> </w:t>
      </w:r>
      <w:r w:rsidR="00F7482B" w:rsidRPr="001F4404">
        <w:rPr>
          <w:highlight w:val="yellow"/>
        </w:rPr>
        <w:t>-</w:t>
      </w:r>
      <w:r w:rsidR="00F7482B">
        <w:rPr>
          <w:highlight w:val="yellow"/>
        </w:rPr>
        <w:t> 4</w:t>
      </w:r>
      <w:r w:rsidR="008D40C8">
        <w:t>).</w:t>
      </w:r>
      <w:r w:rsidR="006D54E7">
        <w:t xml:space="preserve"> </w:t>
      </w:r>
      <w:r w:rsidR="006D54E7" w:rsidRPr="006D54E7">
        <w:rPr>
          <w:b/>
          <w:bCs/>
          <w:i/>
          <w:iCs/>
        </w:rPr>
        <w:t>Kindly note that these appendices will only be provided</w:t>
      </w:r>
      <w:r w:rsidR="009046E4">
        <w:rPr>
          <w:b/>
          <w:bCs/>
          <w:i/>
          <w:iCs/>
        </w:rPr>
        <w:t xml:space="preserve"> </w:t>
      </w:r>
      <w:r w:rsidR="006D54E7" w:rsidRPr="006D54E7">
        <w:rPr>
          <w:b/>
          <w:bCs/>
          <w:i/>
          <w:iCs/>
        </w:rPr>
        <w:t>at the next application stage (full proposal) where necessary</w:t>
      </w:r>
      <w:r w:rsidR="006D54E7">
        <w:t>.</w:t>
      </w:r>
      <w:r>
        <w:t xml:space="preserve"> While the Concept Note is detailing the design and objectives of the project and the activities for which they seek financing, by filling in the </w:t>
      </w:r>
      <w:r w:rsidR="00C752D9">
        <w:t xml:space="preserve">General </w:t>
      </w:r>
      <w:r>
        <w:t>E&amp;S Questionnaires, Applicants describe the key E&amp;S risks and potential impacts that may result from the proposed project and/or project activities. The information in the E&amp;S Questionnaires must be reflected in the Concept Note.</w:t>
      </w:r>
      <w:bookmarkEnd w:id="0"/>
    </w:p>
    <w:p w14:paraId="3420D35A" w14:textId="77777777" w:rsidR="008D40C8" w:rsidRDefault="0007394E" w:rsidP="0084611C">
      <w:pPr>
        <w:pStyle w:val="BodyText"/>
      </w:pPr>
      <w:bookmarkStart w:id="1" w:name="_Hlk136047636"/>
      <w:r>
        <w:t xml:space="preserve">Instructions for Applicants on how to complete </w:t>
      </w:r>
      <w:r w:rsidR="0045512D">
        <w:t>the questionnaire</w:t>
      </w:r>
      <w:r w:rsidR="008D40C8">
        <w:t>s</w:t>
      </w:r>
      <w:r>
        <w:t xml:space="preserve"> are detailed in the sections below. </w:t>
      </w:r>
      <w:r w:rsidRPr="0007394E">
        <w:t xml:space="preserve">Applicants </w:t>
      </w:r>
      <w:r w:rsidR="009844D0">
        <w:t xml:space="preserve">are </w:t>
      </w:r>
      <w:r>
        <w:t>required to</w:t>
      </w:r>
      <w:r w:rsidRPr="0007394E">
        <w:t xml:space="preserve"> respond to each question as comprehensively as possible based on the level of known information and informed estimation of potential </w:t>
      </w:r>
      <w:r w:rsidR="009844D0">
        <w:t xml:space="preserve">risks and </w:t>
      </w:r>
      <w:r w:rsidRPr="0007394E">
        <w:t xml:space="preserve">impacts. </w:t>
      </w:r>
      <w:r w:rsidR="008D724E">
        <w:t xml:space="preserve">The Applicants are encouraged to </w:t>
      </w:r>
      <w:r w:rsidR="008D724E" w:rsidRPr="008D724E">
        <w:t xml:space="preserve">share with the TFCA FF </w:t>
      </w:r>
      <w:r w:rsidR="008D724E">
        <w:t>all a</w:t>
      </w:r>
      <w:r w:rsidR="008D724E" w:rsidRPr="008D724E">
        <w:t xml:space="preserve">vailable documents </w:t>
      </w:r>
      <w:r w:rsidR="008D724E">
        <w:t xml:space="preserve">that can support (i.e., provide evidence) responses in the E&amp;S </w:t>
      </w:r>
      <w:r w:rsidR="00D51289">
        <w:t>Questionnaires</w:t>
      </w:r>
      <w:r w:rsidR="008D724E" w:rsidRPr="008D724E">
        <w:t xml:space="preserve">. TFCA FF </w:t>
      </w:r>
      <w:r w:rsidR="00D51289">
        <w:t>team</w:t>
      </w:r>
      <w:r w:rsidR="008D724E" w:rsidRPr="008D724E">
        <w:t xml:space="preserve"> (including the ESMS Officer) may request additional information from Applicants who do not provide sufficient detail to their responses or to clarify certain </w:t>
      </w:r>
      <w:r w:rsidR="009844D0">
        <w:t xml:space="preserve">aspects. </w:t>
      </w:r>
      <w:bookmarkEnd w:id="1"/>
    </w:p>
    <w:p w14:paraId="554E95F9" w14:textId="13229969" w:rsidR="0084611C" w:rsidRDefault="0084611C" w:rsidP="0084611C">
      <w:pPr>
        <w:pStyle w:val="BodyText"/>
      </w:pPr>
      <w:r w:rsidRPr="008D40C8">
        <w:rPr>
          <w:b/>
          <w:bCs/>
        </w:rPr>
        <w:t xml:space="preserve">Chapter </w:t>
      </w:r>
      <w:r w:rsidRPr="008D40C8">
        <w:rPr>
          <w:b/>
          <w:bCs/>
        </w:rPr>
        <w:fldChar w:fldCharType="begin"/>
      </w:r>
      <w:r w:rsidRPr="008D40C8">
        <w:rPr>
          <w:b/>
          <w:bCs/>
        </w:rPr>
        <w:instrText xml:space="preserve"> REF _Ref135951241 \n \h </w:instrText>
      </w:r>
      <w:r w:rsidR="008D40C8">
        <w:rPr>
          <w:b/>
          <w:bCs/>
        </w:rPr>
        <w:instrText xml:space="preserve"> \* MERGEFORMAT </w:instrText>
      </w:r>
      <w:r w:rsidRPr="008D40C8">
        <w:rPr>
          <w:b/>
          <w:bCs/>
        </w:rPr>
      </w:r>
      <w:r w:rsidRPr="008D40C8">
        <w:rPr>
          <w:b/>
          <w:bCs/>
        </w:rPr>
        <w:fldChar w:fldCharType="separate"/>
      </w:r>
      <w:r w:rsidR="000017C9" w:rsidRPr="008D40C8">
        <w:rPr>
          <w:b/>
          <w:bCs/>
        </w:rPr>
        <w:t>2</w:t>
      </w:r>
      <w:r w:rsidRPr="008D40C8">
        <w:rPr>
          <w:b/>
          <w:bCs/>
        </w:rPr>
        <w:fldChar w:fldCharType="end"/>
      </w:r>
      <w:r w:rsidRPr="002D43F8">
        <w:t xml:space="preserve"> </w:t>
      </w:r>
      <w:r w:rsidR="008D40C8">
        <w:t xml:space="preserve">below </w:t>
      </w:r>
      <w:r w:rsidRPr="002D43F8">
        <w:t xml:space="preserve">is designed to capture basic project information (including location, implementing partners, contact person for E&amp;S management), Applicant experience in E&amp;S management (including </w:t>
      </w:r>
      <w:r w:rsidRPr="002D43F8">
        <w:lastRenderedPageBreak/>
        <w:t xml:space="preserve">any existing E&amp;S policies and procedures </w:t>
      </w:r>
      <w:r>
        <w:t>within the Applicant´s organisation</w:t>
      </w:r>
      <w:r>
        <w:rPr>
          <w:rStyle w:val="FootnoteReference"/>
        </w:rPr>
        <w:footnoteReference w:id="1"/>
      </w:r>
      <w:r>
        <w:t xml:space="preserve"> </w:t>
      </w:r>
      <w:r w:rsidRPr="002D43F8">
        <w:t xml:space="preserve">and experience in the development and implementation of E&amp;S safeguard instruments). </w:t>
      </w:r>
    </w:p>
    <w:p w14:paraId="615651B4" w14:textId="258BFBB4" w:rsidR="002D43F8" w:rsidRDefault="00250FF9" w:rsidP="002E61B9">
      <w:pPr>
        <w:pStyle w:val="BodyText"/>
      </w:pPr>
      <w:r w:rsidRPr="009463E0">
        <w:rPr>
          <w:b/>
          <w:bCs/>
        </w:rPr>
        <w:t>Chapter 3</w:t>
      </w:r>
      <w:r w:rsidR="0002196B">
        <w:t xml:space="preserve"> then requests the Applicants to respond to E&amp;S </w:t>
      </w:r>
      <w:r>
        <w:t>risk screening questions related to the proposed project and/or project activity</w:t>
      </w:r>
      <w:r w:rsidR="0002196B">
        <w:t xml:space="preserve">. </w:t>
      </w:r>
      <w:r>
        <w:t>This chapter is</w:t>
      </w:r>
      <w:r w:rsidR="009844D0">
        <w:t xml:space="preserve"> </w:t>
      </w:r>
      <w:r w:rsidR="002D43F8">
        <w:t xml:space="preserve">organized around two tiers, namely: </w:t>
      </w:r>
    </w:p>
    <w:p w14:paraId="7A7E7E6D" w14:textId="6B85355D" w:rsidR="002D43F8" w:rsidRDefault="002D43F8" w:rsidP="002D43F8">
      <w:pPr>
        <w:pStyle w:val="ListBullet"/>
      </w:pPr>
      <w:r w:rsidRPr="002E61B9">
        <w:rPr>
          <w:b/>
          <w:bCs/>
        </w:rPr>
        <w:t>Tier 1</w:t>
      </w:r>
      <w:r>
        <w:t xml:space="preserve">: </w:t>
      </w:r>
      <w:r w:rsidRPr="002D43F8">
        <w:t xml:space="preserve">the overarching, more general </w:t>
      </w:r>
      <w:r w:rsidR="0007394E">
        <w:t xml:space="preserve">E&amp;S </w:t>
      </w:r>
      <w:r w:rsidRPr="002D43F8">
        <w:t>risks including contextual risks</w:t>
      </w:r>
      <w:r>
        <w:t>;</w:t>
      </w:r>
      <w:r w:rsidRPr="002D43F8">
        <w:t xml:space="preserve"> and </w:t>
      </w:r>
    </w:p>
    <w:p w14:paraId="5798F525" w14:textId="78BA92C0" w:rsidR="0007394E" w:rsidRDefault="002D43F8" w:rsidP="00B467AB">
      <w:pPr>
        <w:pStyle w:val="ListBullet"/>
      </w:pPr>
      <w:r w:rsidRPr="002E61B9">
        <w:rPr>
          <w:b/>
          <w:bCs/>
        </w:rPr>
        <w:t>Tier 2</w:t>
      </w:r>
      <w:r>
        <w:t xml:space="preserve">: </w:t>
      </w:r>
      <w:r w:rsidRPr="002D43F8">
        <w:t>the specific risks related to the Thematic Risk Areas</w:t>
      </w:r>
      <w:r w:rsidR="0007394E">
        <w:t xml:space="preserve"> (Law enforcement operations in the conservation context; Access restrictions and enforcement of access restrictions to protected areas; Human wildlife conflict and/or coexistence; and Infrastructure and other physical interventions).</w:t>
      </w:r>
      <w:r w:rsidR="0088595C">
        <w:t xml:space="preserve"> </w:t>
      </w:r>
      <w:r w:rsidR="0088595C" w:rsidRPr="00606879">
        <w:rPr>
          <w:b/>
          <w:bCs/>
        </w:rPr>
        <w:t>Tier 2</w:t>
      </w:r>
      <w:r w:rsidR="0088595C">
        <w:t xml:space="preserve"> </w:t>
      </w:r>
      <w:r w:rsidR="005A089B">
        <w:t xml:space="preserve">– </w:t>
      </w:r>
      <w:r w:rsidR="005A089B" w:rsidRPr="005A089B">
        <w:rPr>
          <w:b/>
          <w:bCs/>
        </w:rPr>
        <w:t>Step 1</w:t>
      </w:r>
      <w:r w:rsidR="005A089B">
        <w:rPr>
          <w:b/>
          <w:bCs/>
        </w:rPr>
        <w:t xml:space="preserve"> </w:t>
      </w:r>
      <w:r w:rsidR="0088595C">
        <w:t>comprises an overview list (Table 3-1 below), where the Applicant is requested to assign all proposed activities to one or more of the four Thematic Risk Areas</w:t>
      </w:r>
      <w:r w:rsidR="00250FF9">
        <w:t xml:space="preserve"> (TRA)</w:t>
      </w:r>
      <w:r w:rsidR="0088595C">
        <w:t xml:space="preserve">. For the TRA which are triggered by the proposed activities, the Applicant </w:t>
      </w:r>
      <w:proofErr w:type="gramStart"/>
      <w:r w:rsidR="0088595C">
        <w:t>has to</w:t>
      </w:r>
      <w:proofErr w:type="gramEnd"/>
      <w:r w:rsidR="0088595C">
        <w:t xml:space="preserve"> fill in the relevant specific TRA Questionnaire (</w:t>
      </w:r>
      <w:r w:rsidR="005A089B" w:rsidRPr="005A089B">
        <w:rPr>
          <w:b/>
          <w:bCs/>
        </w:rPr>
        <w:t xml:space="preserve">Tier 2 </w:t>
      </w:r>
      <w:r w:rsidR="005A089B">
        <w:rPr>
          <w:b/>
          <w:bCs/>
        </w:rPr>
        <w:t xml:space="preserve">- </w:t>
      </w:r>
      <w:r w:rsidR="005A089B" w:rsidRPr="005A089B">
        <w:rPr>
          <w:b/>
          <w:bCs/>
        </w:rPr>
        <w:t>Step 2</w:t>
      </w:r>
      <w:r w:rsidR="005A089B">
        <w:t xml:space="preserve"> in </w:t>
      </w:r>
      <w:r w:rsidR="00F7482B" w:rsidRPr="006D54E7">
        <w:t xml:space="preserve">Appendices </w:t>
      </w:r>
      <w:r w:rsidR="0088595C" w:rsidRPr="006D54E7">
        <w:t>1</w:t>
      </w:r>
      <w:r w:rsidR="00F7482B" w:rsidRPr="006D54E7">
        <w:t xml:space="preserve"> </w:t>
      </w:r>
      <w:r w:rsidR="0088595C" w:rsidRPr="006D54E7">
        <w:t>-</w:t>
      </w:r>
      <w:r w:rsidR="00F7482B" w:rsidRPr="006D54E7">
        <w:t xml:space="preserve"> </w:t>
      </w:r>
      <w:r w:rsidR="0088595C" w:rsidRPr="006D54E7">
        <w:t>4)</w:t>
      </w:r>
      <w:r w:rsidR="0088595C">
        <w:t xml:space="preserve"> </w:t>
      </w:r>
    </w:p>
    <w:p w14:paraId="6BB6771F" w14:textId="2CF2DF45" w:rsidR="0084611C" w:rsidRDefault="000F3D24" w:rsidP="002D43F8">
      <w:pPr>
        <w:pStyle w:val="BodyText"/>
      </w:pPr>
      <w:r w:rsidRPr="000F3D24">
        <w:t xml:space="preserve">The </w:t>
      </w:r>
      <w:r>
        <w:t>questions</w:t>
      </w:r>
      <w:r w:rsidRPr="000F3D24">
        <w:t xml:space="preserve"> provided </w:t>
      </w:r>
      <w:r>
        <w:t xml:space="preserve">in </w:t>
      </w:r>
      <w:r w:rsidRPr="000F3D24">
        <w:rPr>
          <w:b/>
          <w:bCs/>
        </w:rPr>
        <w:t>Tier 1</w:t>
      </w:r>
      <w:r w:rsidRPr="000F3D24">
        <w:t xml:space="preserve"> </w:t>
      </w:r>
      <w:r>
        <w:t>are</w:t>
      </w:r>
      <w:r w:rsidRPr="000F3D24">
        <w:t xml:space="preserve"> designed </w:t>
      </w:r>
      <w:r w:rsidR="00397C28">
        <w:t xml:space="preserve">to inform overall </w:t>
      </w:r>
      <w:r w:rsidRPr="000F3D24">
        <w:t xml:space="preserve">environmental and social risk categorization of the proposed </w:t>
      </w:r>
      <w:r>
        <w:t xml:space="preserve">project and project </w:t>
      </w:r>
      <w:r w:rsidRPr="000F3D24">
        <w:t xml:space="preserve">activities. </w:t>
      </w:r>
      <w:r w:rsidR="00397C28">
        <w:t xml:space="preserve">The general questionnaire in chapter 3 hence </w:t>
      </w:r>
      <w:r w:rsidRPr="000F3D24">
        <w:t xml:space="preserve">includes a series of questions related to the overall </w:t>
      </w:r>
      <w:r>
        <w:t>E&amp;S</w:t>
      </w:r>
      <w:r w:rsidRPr="000F3D24">
        <w:t xml:space="preserve"> risks, general contextual risks, and risks from activities in the project areas not implemented by the Applicant. </w:t>
      </w:r>
    </w:p>
    <w:p w14:paraId="07A4DC57" w14:textId="0A1F5D52" w:rsidR="0007394E" w:rsidRDefault="002B7990" w:rsidP="002D43F8">
      <w:pPr>
        <w:pStyle w:val="BodyText"/>
      </w:pPr>
      <w:r>
        <w:t xml:space="preserve">The </w:t>
      </w:r>
      <w:r w:rsidR="004627DC">
        <w:t xml:space="preserve">trigger list </w:t>
      </w:r>
      <w:r w:rsidR="005A089B">
        <w:t>(</w:t>
      </w:r>
      <w:r w:rsidR="005A089B" w:rsidRPr="0002196B">
        <w:rPr>
          <w:b/>
          <w:bCs/>
        </w:rPr>
        <w:t>Tier 2 – Step 1</w:t>
      </w:r>
      <w:r w:rsidR="005A089B">
        <w:t xml:space="preserve">) </w:t>
      </w:r>
      <w:r w:rsidR="004627DC">
        <w:t>for the Thematic Risk Areas</w:t>
      </w:r>
      <w:r w:rsidR="0002196B">
        <w:t xml:space="preserve"> leads the Applicant to the Thematic risk Area </w:t>
      </w:r>
      <w:r w:rsidR="0088595C">
        <w:t>specific E&amp;S Questionnaires</w:t>
      </w:r>
      <w:r w:rsidR="005A089B">
        <w:t xml:space="preserve"> </w:t>
      </w:r>
      <w:r w:rsidR="005A089B" w:rsidRPr="006D54E7">
        <w:t>(</w:t>
      </w:r>
      <w:r w:rsidR="005A089B" w:rsidRPr="006D54E7">
        <w:rPr>
          <w:b/>
          <w:bCs/>
        </w:rPr>
        <w:t>Tier 2 – Step 2</w:t>
      </w:r>
      <w:r w:rsidR="005A089B" w:rsidRPr="006D54E7">
        <w:t xml:space="preserve">, </w:t>
      </w:r>
      <w:r w:rsidR="004627DC" w:rsidRPr="006D54E7">
        <w:t xml:space="preserve">in </w:t>
      </w:r>
      <w:r w:rsidR="00F7482B" w:rsidRPr="006D54E7">
        <w:t>Appendices 1 - 4</w:t>
      </w:r>
      <w:r w:rsidR="004627DC" w:rsidRPr="009463E0">
        <w:t>)</w:t>
      </w:r>
      <w:r w:rsidR="0088595C" w:rsidRPr="004627DC">
        <w:rPr>
          <w:b/>
          <w:bCs/>
        </w:rPr>
        <w:t>,</w:t>
      </w:r>
      <w:r w:rsidR="0088595C">
        <w:t xml:space="preserve"> only to be filled in if the respective TRA is triggered. </w:t>
      </w:r>
      <w:r w:rsidR="0007394E" w:rsidRPr="0007394E">
        <w:t>TRAs include risks that are of the highest concern to the TFCA FF and must be carefully assessed in detail and mitigated through the development of fit-for-purpose safeguard instruments.</w:t>
      </w:r>
      <w:r w:rsidR="0007394E">
        <w:t xml:space="preserve"> </w:t>
      </w:r>
      <w:r w:rsidR="00397C28">
        <w:t xml:space="preserve">The TRA specific information will be </w:t>
      </w:r>
      <w:proofErr w:type="gramStart"/>
      <w:r w:rsidR="00397C28">
        <w:t>taken into account</w:t>
      </w:r>
      <w:proofErr w:type="gramEnd"/>
      <w:r w:rsidR="00397C28">
        <w:t xml:space="preserve"> for the environmental and social risk categorization </w:t>
      </w:r>
      <w:r w:rsidR="00B366F5">
        <w:t xml:space="preserve">of the proposed project </w:t>
      </w:r>
      <w:r w:rsidR="00397C28">
        <w:t xml:space="preserve">as well.  </w:t>
      </w:r>
      <w:r w:rsidR="00397C28" w:rsidRPr="0007394E">
        <w:t>TRAs which are not applicable to the proposed project do not need to be further assessed</w:t>
      </w:r>
      <w:r w:rsidR="00B366F5">
        <w:t>.</w:t>
      </w:r>
    </w:p>
    <w:p w14:paraId="3B306E02" w14:textId="704BD58C" w:rsidR="002B7990" w:rsidRDefault="008D724E" w:rsidP="002D43F8">
      <w:pPr>
        <w:pStyle w:val="BodyText"/>
      </w:pPr>
      <w:r>
        <w:t xml:space="preserve">TFCA FF has </w:t>
      </w:r>
      <w:r w:rsidR="0007394E" w:rsidRPr="0007394E">
        <w:t xml:space="preserve">developed </w:t>
      </w:r>
      <w:r w:rsidRPr="0007394E">
        <w:t xml:space="preserve">separate Guidance Notes </w:t>
      </w:r>
      <w:r w:rsidR="0007394E" w:rsidRPr="0007394E">
        <w:t>for each TRA for further guidance on these topics</w:t>
      </w:r>
      <w:r w:rsidR="009463E0">
        <w:rPr>
          <w:rStyle w:val="FootnoteReference"/>
        </w:rPr>
        <w:footnoteReference w:id="2"/>
      </w:r>
      <w:r w:rsidR="0007394E" w:rsidRPr="0007394E">
        <w:t>. The Guidance Notes include safeguard guidelines and templates with the aim of supporting Applicants by describing the underlying policies and objectives and detailing how to assess and manage E&amp;S risks and opportunities associated with each TRA.</w:t>
      </w:r>
      <w:r>
        <w:t xml:space="preserve"> </w:t>
      </w:r>
    </w:p>
    <w:p w14:paraId="0C00E2DE" w14:textId="37ADC3E3" w:rsidR="00270A10" w:rsidRPr="001B1EC2" w:rsidRDefault="00270A10" w:rsidP="00735572">
      <w:pPr>
        <w:pStyle w:val="BodyText"/>
      </w:pPr>
    </w:p>
    <w:p w14:paraId="765CCDE0" w14:textId="3787C048" w:rsidR="00270A10" w:rsidRDefault="00270A10" w:rsidP="00EC0DB6">
      <w:pPr>
        <w:pStyle w:val="Heading1"/>
      </w:pPr>
      <w:bookmarkStart w:id="2" w:name="_Ref135951241"/>
      <w:r w:rsidRPr="001B1EC2">
        <w:t xml:space="preserve">General Information </w:t>
      </w:r>
      <w:r w:rsidR="00EC0DB6" w:rsidRPr="001B1EC2">
        <w:t xml:space="preserve">about Project and </w:t>
      </w:r>
      <w:r w:rsidR="00D31243">
        <w:t>Applicant</w:t>
      </w:r>
      <w:bookmarkEnd w:id="2"/>
    </w:p>
    <w:p w14:paraId="6095E1AD" w14:textId="70FF8F39" w:rsidR="00243E67" w:rsidRDefault="00243E67" w:rsidP="00243E67">
      <w:pPr>
        <w:pStyle w:val="Heading2"/>
      </w:pPr>
      <w:r w:rsidRPr="001B1EC2">
        <w:t>Project overview</w:t>
      </w:r>
    </w:p>
    <w:p w14:paraId="6D42BB10" w14:textId="652EECFB" w:rsidR="00EE7AD7" w:rsidRDefault="00EE7AD7" w:rsidP="00EE7AD7">
      <w:pPr>
        <w:pStyle w:val="BodyText"/>
      </w:pPr>
      <w:r>
        <w:t>The aim of this section is to briefly summarise the general information about the proposed project and the Applicant, confirm that the Applicant ha</w:t>
      </w:r>
      <w:r w:rsidR="00B467AB">
        <w:t>s</w:t>
      </w:r>
      <w:r>
        <w:t xml:space="preserve"> conducted the assessment of the proposed project activities against the TFCA FF Exclusion List, and collect the contact data </w:t>
      </w:r>
      <w:r w:rsidR="00B467AB">
        <w:t>about</w:t>
      </w:r>
      <w:r>
        <w:t xml:space="preserve"> the Applicant (incl. the responsible E&amp;S Manager or similar personnel within the Applicant´s organisation).</w:t>
      </w:r>
    </w:p>
    <w:p w14:paraId="1F814752" w14:textId="77777777" w:rsidR="00EE7AD7" w:rsidRPr="00EE7AD7" w:rsidRDefault="00EE7AD7" w:rsidP="002E61B9">
      <w:pPr>
        <w:pStyle w:val="BodyText"/>
      </w:pPr>
    </w:p>
    <w:tbl>
      <w:tblPr>
        <w:tblW w:w="5000" w:type="pct"/>
        <w:tblBorders>
          <w:top w:val="single" w:sz="4" w:space="0" w:color="847D00" w:themeColor="accent6" w:themeShade="BF"/>
          <w:left w:val="single" w:sz="4" w:space="0" w:color="847D00" w:themeColor="accent6" w:themeShade="BF"/>
          <w:bottom w:val="single" w:sz="4" w:space="0" w:color="847D00" w:themeColor="accent6" w:themeShade="BF"/>
          <w:right w:val="single" w:sz="4" w:space="0" w:color="847D00" w:themeColor="accent6" w:themeShade="BF"/>
          <w:insideH w:val="single" w:sz="4" w:space="0" w:color="847D00" w:themeColor="accent6" w:themeShade="BF"/>
          <w:insideV w:val="single" w:sz="4" w:space="0" w:color="847D00" w:themeColor="accent6" w:themeShade="BF"/>
        </w:tblBorders>
        <w:tblLook w:val="0000" w:firstRow="0" w:lastRow="0" w:firstColumn="0" w:lastColumn="0" w:noHBand="0" w:noVBand="0"/>
      </w:tblPr>
      <w:tblGrid>
        <w:gridCol w:w="1580"/>
        <w:gridCol w:w="2101"/>
        <w:gridCol w:w="1969"/>
        <w:gridCol w:w="3367"/>
      </w:tblGrid>
      <w:tr w:rsidR="00277E77" w:rsidRPr="001B1EC2" w14:paraId="5DF673B0" w14:textId="77777777" w:rsidTr="00EC0DB6">
        <w:trPr>
          <w:cantSplit/>
          <w:trHeight w:val="85"/>
          <w:tblHeader/>
        </w:trPr>
        <w:tc>
          <w:tcPr>
            <w:tcW w:w="5000" w:type="pct"/>
            <w:gridSpan w:val="4"/>
            <w:shd w:val="clear" w:color="auto" w:fill="C3EAFF" w:themeFill="accent5" w:themeFillTint="33"/>
          </w:tcPr>
          <w:p w14:paraId="755F2409" w14:textId="135C1E05" w:rsidR="00277E77" w:rsidRPr="001B1EC2" w:rsidRDefault="00535EAB" w:rsidP="00B467AB">
            <w:pPr>
              <w:spacing w:before="120" w:after="60"/>
              <w:ind w:left="397" w:hanging="397"/>
              <w:rPr>
                <w:rFonts w:ascii="Arial" w:eastAsia="SimSun" w:hAnsi="Arial" w:cs="Arial"/>
                <w:b/>
                <w:sz w:val="18"/>
                <w:szCs w:val="18"/>
              </w:rPr>
            </w:pPr>
            <w:r>
              <w:rPr>
                <w:rFonts w:ascii="Arial" w:eastAsia="SimSun" w:hAnsi="Arial" w:cs="Arial"/>
                <w:b/>
                <w:sz w:val="18"/>
                <w:szCs w:val="18"/>
              </w:rPr>
              <w:t>General Information</w:t>
            </w:r>
          </w:p>
        </w:tc>
      </w:tr>
      <w:tr w:rsidR="00277E77" w:rsidRPr="001B1EC2" w14:paraId="5643EA8B" w14:textId="77777777" w:rsidTr="00B467AB">
        <w:trPr>
          <w:cantSplit/>
          <w:trHeight w:val="283"/>
        </w:trPr>
        <w:tc>
          <w:tcPr>
            <w:tcW w:w="5000" w:type="pct"/>
            <w:gridSpan w:val="4"/>
          </w:tcPr>
          <w:p w14:paraId="52C1220B" w14:textId="2D8A787B" w:rsidR="00277E77" w:rsidRPr="001B1EC2" w:rsidRDefault="00277E77" w:rsidP="00B467AB">
            <w:pPr>
              <w:spacing w:before="120" w:after="60"/>
              <w:ind w:left="397" w:hanging="397"/>
              <w:rPr>
                <w:rFonts w:ascii="Arial" w:eastAsia="SimSun" w:hAnsi="Arial" w:cs="Arial"/>
                <w:bCs/>
                <w:sz w:val="18"/>
                <w:szCs w:val="18"/>
              </w:rPr>
            </w:pPr>
            <w:r w:rsidRPr="001B1EC2">
              <w:rPr>
                <w:rFonts w:ascii="Arial" w:eastAsia="SimSun" w:hAnsi="Arial" w:cs="Arial"/>
                <w:sz w:val="18"/>
                <w:szCs w:val="18"/>
              </w:rPr>
              <w:t xml:space="preserve">Project </w:t>
            </w:r>
            <w:r w:rsidR="00D31243">
              <w:rPr>
                <w:rFonts w:ascii="Arial" w:eastAsia="SimSun" w:hAnsi="Arial" w:cs="Arial"/>
                <w:sz w:val="18"/>
                <w:szCs w:val="18"/>
              </w:rPr>
              <w:t>T</w:t>
            </w:r>
            <w:r w:rsidRPr="001B1EC2">
              <w:rPr>
                <w:rFonts w:ascii="Arial" w:eastAsia="SimSun" w:hAnsi="Arial" w:cs="Arial"/>
                <w:sz w:val="18"/>
                <w:szCs w:val="18"/>
              </w:rPr>
              <w:t>itle:</w:t>
            </w:r>
          </w:p>
        </w:tc>
      </w:tr>
      <w:tr w:rsidR="00277E77" w:rsidRPr="001B1EC2" w14:paraId="6CEDD183" w14:textId="77777777" w:rsidTr="00B467AB">
        <w:trPr>
          <w:cantSplit/>
          <w:trHeight w:val="283"/>
        </w:trPr>
        <w:tc>
          <w:tcPr>
            <w:tcW w:w="5000" w:type="pct"/>
            <w:gridSpan w:val="4"/>
          </w:tcPr>
          <w:p w14:paraId="0689BB94" w14:textId="527B3F5D" w:rsidR="00277E77" w:rsidRPr="001B1EC2" w:rsidRDefault="00277E77" w:rsidP="00B467AB">
            <w:pPr>
              <w:spacing w:before="120" w:after="60"/>
              <w:ind w:left="397" w:hanging="397"/>
              <w:rPr>
                <w:rFonts w:ascii="Arial" w:eastAsia="SimSun" w:hAnsi="Arial" w:cs="Arial"/>
                <w:sz w:val="18"/>
                <w:szCs w:val="18"/>
              </w:rPr>
            </w:pPr>
            <w:r w:rsidRPr="001B1EC2">
              <w:rPr>
                <w:rFonts w:ascii="Arial" w:eastAsia="SimSun" w:hAnsi="Arial" w:cs="Arial"/>
                <w:sz w:val="18"/>
                <w:szCs w:val="18"/>
              </w:rPr>
              <w:t xml:space="preserve">Project </w:t>
            </w:r>
            <w:r w:rsidR="00D31243">
              <w:rPr>
                <w:rFonts w:ascii="Arial" w:eastAsia="SimSun" w:hAnsi="Arial" w:cs="Arial"/>
                <w:sz w:val="18"/>
                <w:szCs w:val="18"/>
              </w:rPr>
              <w:t>L</w:t>
            </w:r>
            <w:r w:rsidRPr="001B1EC2">
              <w:rPr>
                <w:rFonts w:ascii="Arial" w:eastAsia="SimSun" w:hAnsi="Arial" w:cs="Arial"/>
                <w:sz w:val="18"/>
                <w:szCs w:val="18"/>
              </w:rPr>
              <w:t>ocation:</w:t>
            </w:r>
          </w:p>
        </w:tc>
      </w:tr>
      <w:tr w:rsidR="00CD4771" w:rsidRPr="001B1EC2" w14:paraId="79ED707F" w14:textId="77777777" w:rsidTr="00B467AB">
        <w:trPr>
          <w:cantSplit/>
          <w:trHeight w:val="283"/>
        </w:trPr>
        <w:tc>
          <w:tcPr>
            <w:tcW w:w="5000" w:type="pct"/>
            <w:gridSpan w:val="4"/>
          </w:tcPr>
          <w:p w14:paraId="07844F93" w14:textId="27A6791C" w:rsidR="00CD4771" w:rsidRPr="00CD4771" w:rsidRDefault="00535EAB" w:rsidP="00CD4771">
            <w:pPr>
              <w:spacing w:before="120" w:after="60"/>
              <w:rPr>
                <w:rFonts w:ascii="Arial" w:eastAsia="SimSun" w:hAnsi="Arial" w:cs="Arial"/>
                <w:sz w:val="18"/>
                <w:szCs w:val="18"/>
                <w:highlight w:val="yellow"/>
              </w:rPr>
            </w:pPr>
            <w:r w:rsidRPr="00535EAB">
              <w:rPr>
                <w:rFonts w:ascii="Arial" w:eastAsia="SimSun" w:hAnsi="Arial" w:cs="Arial"/>
                <w:sz w:val="18"/>
                <w:szCs w:val="18"/>
              </w:rPr>
              <w:t xml:space="preserve">Project </w:t>
            </w:r>
            <w:r w:rsidR="00CD4771" w:rsidRPr="00535EAB">
              <w:rPr>
                <w:rFonts w:ascii="Arial" w:eastAsia="SimSun" w:hAnsi="Arial" w:cs="Arial"/>
                <w:sz w:val="18"/>
                <w:szCs w:val="18"/>
              </w:rPr>
              <w:t xml:space="preserve">TFCA </w:t>
            </w:r>
            <w:r>
              <w:rPr>
                <w:rFonts w:ascii="Arial" w:eastAsia="SimSun" w:hAnsi="Arial" w:cs="Arial"/>
                <w:sz w:val="18"/>
                <w:szCs w:val="18"/>
              </w:rPr>
              <w:t>A</w:t>
            </w:r>
            <w:r w:rsidR="00CD4771" w:rsidRPr="00535EAB">
              <w:rPr>
                <w:rFonts w:ascii="Arial" w:eastAsia="SimSun" w:hAnsi="Arial" w:cs="Arial"/>
                <w:sz w:val="18"/>
                <w:szCs w:val="18"/>
              </w:rPr>
              <w:t>reas</w:t>
            </w:r>
            <w:r>
              <w:rPr>
                <w:rStyle w:val="FootnoteReference"/>
                <w:rFonts w:eastAsia="SimSun"/>
              </w:rPr>
              <w:footnoteReference w:id="3"/>
            </w:r>
            <w:r>
              <w:rPr>
                <w:rFonts w:ascii="Arial" w:eastAsia="SimSun" w:hAnsi="Arial" w:cs="Arial"/>
                <w:sz w:val="18"/>
                <w:szCs w:val="18"/>
              </w:rPr>
              <w:t>:</w:t>
            </w:r>
            <w:r w:rsidR="00CD4771" w:rsidRPr="00535EAB">
              <w:rPr>
                <w:rFonts w:ascii="Arial" w:eastAsia="SimSun" w:hAnsi="Arial" w:cs="Arial"/>
                <w:sz w:val="18"/>
                <w:szCs w:val="18"/>
              </w:rPr>
              <w:t xml:space="preserve"> </w:t>
            </w:r>
          </w:p>
        </w:tc>
      </w:tr>
      <w:tr w:rsidR="00277E77" w:rsidRPr="001B1EC2" w14:paraId="5639DBC5" w14:textId="77777777" w:rsidTr="00B467AB">
        <w:trPr>
          <w:cantSplit/>
          <w:trHeight w:val="283"/>
        </w:trPr>
        <w:tc>
          <w:tcPr>
            <w:tcW w:w="5000" w:type="pct"/>
            <w:gridSpan w:val="4"/>
          </w:tcPr>
          <w:p w14:paraId="7A8B89FE" w14:textId="77777777" w:rsidR="00277E77" w:rsidRPr="001B1EC2" w:rsidRDefault="00277E77" w:rsidP="00B467AB">
            <w:pPr>
              <w:spacing w:before="120" w:after="60"/>
              <w:ind w:left="397" w:hanging="397"/>
              <w:rPr>
                <w:rFonts w:ascii="Arial" w:eastAsia="SimSun" w:hAnsi="Arial" w:cs="Arial"/>
                <w:sz w:val="18"/>
                <w:szCs w:val="18"/>
              </w:rPr>
            </w:pPr>
            <w:r w:rsidRPr="001B1EC2">
              <w:rPr>
                <w:rFonts w:ascii="Arial" w:eastAsia="SimSun" w:hAnsi="Arial" w:cs="Arial"/>
                <w:sz w:val="18"/>
                <w:szCs w:val="18"/>
              </w:rPr>
              <w:lastRenderedPageBreak/>
              <w:t xml:space="preserve">Project ID Number: </w:t>
            </w:r>
          </w:p>
        </w:tc>
      </w:tr>
      <w:tr w:rsidR="00277E77" w:rsidRPr="001B1EC2" w14:paraId="12FBDA5A" w14:textId="77777777" w:rsidTr="00B467AB">
        <w:trPr>
          <w:cantSplit/>
          <w:trHeight w:val="283"/>
        </w:trPr>
        <w:tc>
          <w:tcPr>
            <w:tcW w:w="5000" w:type="pct"/>
            <w:gridSpan w:val="4"/>
          </w:tcPr>
          <w:p w14:paraId="04B0F035" w14:textId="443BA8A0" w:rsidR="00277E77" w:rsidRPr="001B1EC2" w:rsidRDefault="00277E77" w:rsidP="00B467AB">
            <w:pPr>
              <w:spacing w:before="120" w:after="60"/>
              <w:ind w:left="397" w:hanging="397"/>
              <w:rPr>
                <w:rFonts w:ascii="Arial" w:eastAsia="SimSun" w:hAnsi="Arial" w:cs="Arial"/>
                <w:sz w:val="18"/>
                <w:szCs w:val="18"/>
              </w:rPr>
            </w:pPr>
            <w:r w:rsidRPr="001B1EC2">
              <w:rPr>
                <w:rFonts w:ascii="Arial" w:eastAsia="SimSun" w:hAnsi="Arial" w:cs="Arial"/>
                <w:sz w:val="18"/>
                <w:szCs w:val="18"/>
              </w:rPr>
              <w:t xml:space="preserve">Name of </w:t>
            </w:r>
            <w:r w:rsidR="00D31243">
              <w:rPr>
                <w:rFonts w:ascii="Arial" w:eastAsia="SimSun" w:hAnsi="Arial" w:cs="Arial"/>
                <w:sz w:val="18"/>
                <w:szCs w:val="18"/>
              </w:rPr>
              <w:t xml:space="preserve">Applicant </w:t>
            </w:r>
            <w:r w:rsidR="00B467AB">
              <w:rPr>
                <w:rFonts w:ascii="Arial" w:eastAsia="SimSun" w:hAnsi="Arial" w:cs="Arial"/>
                <w:sz w:val="18"/>
                <w:szCs w:val="18"/>
              </w:rPr>
              <w:t xml:space="preserve">organization </w:t>
            </w:r>
            <w:r w:rsidR="00D31243">
              <w:rPr>
                <w:rFonts w:ascii="Arial" w:eastAsia="SimSun" w:hAnsi="Arial" w:cs="Arial"/>
                <w:sz w:val="18"/>
                <w:szCs w:val="18"/>
              </w:rPr>
              <w:t>and/or Applicant parties</w:t>
            </w:r>
            <w:r w:rsidRPr="001B1EC2">
              <w:rPr>
                <w:rFonts w:ascii="Arial" w:eastAsia="SimSun" w:hAnsi="Arial" w:cs="Arial"/>
                <w:sz w:val="18"/>
                <w:szCs w:val="18"/>
              </w:rPr>
              <w:t xml:space="preserve">: </w:t>
            </w:r>
          </w:p>
        </w:tc>
      </w:tr>
      <w:tr w:rsidR="00535EAB" w:rsidRPr="001B1EC2" w14:paraId="34728682" w14:textId="77777777" w:rsidTr="00535EAB">
        <w:trPr>
          <w:cantSplit/>
          <w:trHeight w:val="283"/>
        </w:trPr>
        <w:tc>
          <w:tcPr>
            <w:tcW w:w="5000" w:type="pct"/>
            <w:gridSpan w:val="4"/>
            <w:shd w:val="clear" w:color="auto" w:fill="C3EAFF" w:themeFill="accent5" w:themeFillTint="33"/>
          </w:tcPr>
          <w:p w14:paraId="098E557E" w14:textId="3C49E6A8" w:rsidR="00535EAB" w:rsidRDefault="00535EAB" w:rsidP="00B467AB">
            <w:pPr>
              <w:spacing w:before="120" w:after="60"/>
              <w:ind w:left="397" w:hanging="397"/>
              <w:rPr>
                <w:rFonts w:ascii="Arial" w:eastAsia="SimSun" w:hAnsi="Arial" w:cs="Arial"/>
                <w:sz w:val="18"/>
                <w:szCs w:val="18"/>
              </w:rPr>
            </w:pPr>
            <w:r w:rsidRPr="00535EAB">
              <w:rPr>
                <w:rFonts w:ascii="Arial" w:eastAsia="SimSun" w:hAnsi="Arial" w:cs="Arial"/>
                <w:b/>
                <w:sz w:val="18"/>
                <w:szCs w:val="18"/>
              </w:rPr>
              <w:t>Exclusion List Screening</w:t>
            </w:r>
          </w:p>
        </w:tc>
      </w:tr>
      <w:tr w:rsidR="00535EAB" w:rsidRPr="001B1EC2" w14:paraId="21486ECC" w14:textId="77777777" w:rsidTr="00535EAB">
        <w:trPr>
          <w:cantSplit/>
          <w:trHeight w:val="283"/>
        </w:trPr>
        <w:tc>
          <w:tcPr>
            <w:tcW w:w="2041" w:type="pct"/>
            <w:gridSpan w:val="2"/>
          </w:tcPr>
          <w:p w14:paraId="4FE20FFC" w14:textId="4E774914" w:rsidR="00535EAB" w:rsidRDefault="00535EAB" w:rsidP="00535EAB">
            <w:pPr>
              <w:spacing w:before="120" w:after="60"/>
              <w:rPr>
                <w:rFonts w:ascii="Arial" w:eastAsia="SimSun" w:hAnsi="Arial" w:cs="Arial"/>
                <w:sz w:val="18"/>
                <w:szCs w:val="18"/>
              </w:rPr>
            </w:pPr>
            <w:r w:rsidRPr="00535EAB">
              <w:rPr>
                <w:rFonts w:ascii="Arial" w:eastAsia="SimSun" w:hAnsi="Arial" w:cs="Arial"/>
                <w:sz w:val="18"/>
                <w:szCs w:val="18"/>
              </w:rPr>
              <w:t xml:space="preserve">Is the project and/or project activity type listed on TFCA FF </w:t>
            </w:r>
            <w:r w:rsidR="00B467AB">
              <w:rPr>
                <w:rFonts w:ascii="Arial" w:eastAsia="SimSun" w:hAnsi="Arial" w:cs="Arial"/>
                <w:sz w:val="18"/>
                <w:szCs w:val="18"/>
              </w:rPr>
              <w:t>Exclusion List?</w:t>
            </w:r>
          </w:p>
          <w:p w14:paraId="7E70502E" w14:textId="77777777" w:rsidR="00807FFD" w:rsidRDefault="00807FFD" w:rsidP="00535EAB">
            <w:pPr>
              <w:spacing w:before="120" w:after="60"/>
              <w:rPr>
                <w:rFonts w:ascii="Arial" w:eastAsia="SimSun" w:hAnsi="Arial" w:cs="Arial"/>
                <w:sz w:val="18"/>
                <w:szCs w:val="18"/>
              </w:rPr>
            </w:pPr>
          </w:p>
          <w:p w14:paraId="22F59FD6" w14:textId="3D1BC3BD" w:rsidR="00807FFD" w:rsidRPr="002E61B9" w:rsidRDefault="00807FFD" w:rsidP="00535EAB">
            <w:pPr>
              <w:spacing w:before="120" w:after="60"/>
              <w:rPr>
                <w:rFonts w:ascii="Arial" w:eastAsia="SimSun" w:hAnsi="Arial" w:cs="Arial"/>
                <w:i/>
                <w:iCs/>
                <w:sz w:val="18"/>
                <w:szCs w:val="18"/>
              </w:rPr>
            </w:pPr>
            <w:r w:rsidRPr="002E61B9">
              <w:rPr>
                <w:rFonts w:ascii="Arial" w:eastAsia="SimSun" w:hAnsi="Arial" w:cs="Arial"/>
                <w:i/>
                <w:iCs/>
                <w:sz w:val="18"/>
                <w:szCs w:val="18"/>
              </w:rPr>
              <w:t xml:space="preserve">The Applicant is required to undertake a check of all proposed activities against the Exclusion List and </w:t>
            </w:r>
            <w:r>
              <w:rPr>
                <w:rFonts w:ascii="Arial" w:eastAsia="SimSun" w:hAnsi="Arial" w:cs="Arial"/>
                <w:i/>
                <w:iCs/>
                <w:sz w:val="18"/>
                <w:szCs w:val="18"/>
              </w:rPr>
              <w:t>ensure</w:t>
            </w:r>
            <w:r w:rsidRPr="002E61B9">
              <w:rPr>
                <w:rFonts w:ascii="Arial" w:eastAsia="SimSun" w:hAnsi="Arial" w:cs="Arial"/>
                <w:i/>
                <w:iCs/>
                <w:sz w:val="18"/>
                <w:szCs w:val="18"/>
              </w:rPr>
              <w:t xml:space="preserve"> that none of the proposed activities is part of the Exclusion List</w:t>
            </w:r>
          </w:p>
        </w:tc>
        <w:tc>
          <w:tcPr>
            <w:tcW w:w="2959" w:type="pct"/>
            <w:gridSpan w:val="2"/>
          </w:tcPr>
          <w:p w14:paraId="332F18B8" w14:textId="0A7DDF06" w:rsidR="00535EAB" w:rsidRPr="001B1EC2" w:rsidRDefault="009046E4" w:rsidP="00535EAB">
            <w:pPr>
              <w:spacing w:before="120" w:after="60"/>
              <w:rPr>
                <w:rFonts w:ascii="Arial" w:eastAsia="Calibri" w:hAnsi="Arial" w:cs="Arial"/>
                <w:color w:val="000000"/>
                <w:sz w:val="18"/>
                <w:szCs w:val="18"/>
              </w:rPr>
            </w:pPr>
            <w:sdt>
              <w:sdtPr>
                <w:rPr>
                  <w:rFonts w:ascii="Arial" w:eastAsia="Calibri" w:hAnsi="Arial" w:cs="Arial"/>
                  <w:color w:val="000000"/>
                  <w:sz w:val="18"/>
                  <w:szCs w:val="18"/>
                </w:rPr>
                <w:id w:val="-144352280"/>
                <w14:checkbox>
                  <w14:checked w14:val="0"/>
                  <w14:checkedState w14:val="2612" w14:font="MS Gothic"/>
                  <w14:uncheckedState w14:val="2610" w14:font="MS Gothic"/>
                </w14:checkbox>
              </w:sdtPr>
              <w:sdtEndPr/>
              <w:sdtContent>
                <w:r w:rsidR="00535EAB" w:rsidRPr="001B1EC2">
                  <w:rPr>
                    <w:rFonts w:ascii="MS Gothic" w:eastAsia="MS Gothic" w:hAnsi="MS Gothic" w:cs="Arial"/>
                    <w:color w:val="000000"/>
                    <w:sz w:val="18"/>
                    <w:szCs w:val="18"/>
                  </w:rPr>
                  <w:t>☐</w:t>
                </w:r>
              </w:sdtContent>
            </w:sdt>
            <w:r w:rsidR="00535EAB" w:rsidRPr="00535EAB">
              <w:rPr>
                <w:rFonts w:ascii="Arial" w:eastAsia="Calibri" w:hAnsi="Arial" w:cs="Arial"/>
                <w:b/>
                <w:bCs/>
                <w:color w:val="000000"/>
                <w:sz w:val="18"/>
                <w:szCs w:val="18"/>
              </w:rPr>
              <w:t>Yes</w:t>
            </w:r>
            <w:r w:rsidR="00535EAB">
              <w:rPr>
                <w:rFonts w:ascii="Arial" w:eastAsia="Calibri" w:hAnsi="Arial" w:cs="Arial"/>
                <w:color w:val="000000"/>
                <w:sz w:val="18"/>
                <w:szCs w:val="18"/>
              </w:rPr>
              <w:t xml:space="preserve">, TFCA FF </w:t>
            </w:r>
            <w:r w:rsidR="00535EAB" w:rsidRPr="00535EAB">
              <w:rPr>
                <w:rFonts w:ascii="Arial" w:eastAsia="Calibri" w:hAnsi="Arial" w:cs="Arial"/>
                <w:color w:val="000000"/>
                <w:sz w:val="18"/>
                <w:szCs w:val="18"/>
                <w:u w:val="single"/>
              </w:rPr>
              <w:t xml:space="preserve">will not finance the </w:t>
            </w:r>
            <w:r w:rsidR="009844D0">
              <w:rPr>
                <w:rFonts w:ascii="Arial" w:eastAsia="Calibri" w:hAnsi="Arial" w:cs="Arial"/>
                <w:color w:val="000000"/>
                <w:sz w:val="18"/>
                <w:szCs w:val="18"/>
                <w:u w:val="single"/>
              </w:rPr>
              <w:t xml:space="preserve">any </w:t>
            </w:r>
            <w:r w:rsidR="00535EAB" w:rsidRPr="00535EAB">
              <w:rPr>
                <w:rFonts w:ascii="Arial" w:eastAsia="Calibri" w:hAnsi="Arial" w:cs="Arial"/>
                <w:color w:val="000000"/>
                <w:sz w:val="18"/>
                <w:szCs w:val="18"/>
                <w:u w:val="single"/>
              </w:rPr>
              <w:t>proposed project</w:t>
            </w:r>
            <w:r w:rsidR="00807FFD">
              <w:rPr>
                <w:rFonts w:ascii="Arial" w:eastAsia="Calibri" w:hAnsi="Arial" w:cs="Arial"/>
                <w:color w:val="000000"/>
                <w:sz w:val="18"/>
                <w:szCs w:val="18"/>
                <w:u w:val="single"/>
              </w:rPr>
              <w:t xml:space="preserve"> activities that are listed in the Exclusion List, the Applicant is required to remove the excluded activities from the application.</w:t>
            </w:r>
          </w:p>
          <w:p w14:paraId="24BDD2B0" w14:textId="78699727" w:rsidR="00535EAB" w:rsidRPr="001B1EC2" w:rsidRDefault="009046E4" w:rsidP="00535EAB">
            <w:pPr>
              <w:spacing w:before="120" w:after="60"/>
              <w:ind w:left="397" w:hanging="397"/>
              <w:rPr>
                <w:rFonts w:ascii="Arial" w:eastAsia="SimSun" w:hAnsi="Arial" w:cs="Arial"/>
                <w:sz w:val="18"/>
                <w:szCs w:val="18"/>
              </w:rPr>
            </w:pPr>
            <w:sdt>
              <w:sdtPr>
                <w:rPr>
                  <w:rFonts w:ascii="Arial" w:eastAsia="Calibri" w:hAnsi="Arial" w:cs="Arial"/>
                  <w:color w:val="000000"/>
                  <w:sz w:val="18"/>
                  <w:szCs w:val="18"/>
                </w:rPr>
                <w:id w:val="947963503"/>
                <w14:checkbox>
                  <w14:checked w14:val="0"/>
                  <w14:checkedState w14:val="2612" w14:font="MS Gothic"/>
                  <w14:uncheckedState w14:val="2610" w14:font="MS Gothic"/>
                </w14:checkbox>
              </w:sdtPr>
              <w:sdtEndPr/>
              <w:sdtContent>
                <w:r w:rsidR="00535EAB" w:rsidRPr="001B1EC2">
                  <w:rPr>
                    <w:rFonts w:ascii="MS Gothic" w:eastAsia="MS Gothic" w:hAnsi="MS Gothic" w:cs="Arial"/>
                    <w:color w:val="000000"/>
                    <w:sz w:val="18"/>
                    <w:szCs w:val="18"/>
                  </w:rPr>
                  <w:t>☐</w:t>
                </w:r>
              </w:sdtContent>
            </w:sdt>
            <w:r w:rsidR="00535EAB" w:rsidRPr="00535EAB">
              <w:rPr>
                <w:rFonts w:ascii="Arial" w:eastAsia="Calibri" w:hAnsi="Arial" w:cs="Arial"/>
                <w:b/>
                <w:bCs/>
                <w:color w:val="000000"/>
                <w:sz w:val="18"/>
                <w:szCs w:val="18"/>
              </w:rPr>
              <w:t>No</w:t>
            </w:r>
            <w:r w:rsidR="00535EAB">
              <w:rPr>
                <w:rFonts w:ascii="Arial" w:eastAsia="Calibri" w:hAnsi="Arial" w:cs="Arial"/>
                <w:color w:val="000000"/>
                <w:sz w:val="18"/>
                <w:szCs w:val="18"/>
              </w:rPr>
              <w:t>, proceed with the questionnaire</w:t>
            </w:r>
          </w:p>
        </w:tc>
      </w:tr>
      <w:tr w:rsidR="00535EAB" w:rsidRPr="001B1EC2" w14:paraId="22549BB1" w14:textId="77777777" w:rsidTr="00535EAB">
        <w:trPr>
          <w:cantSplit/>
          <w:trHeight w:val="283"/>
        </w:trPr>
        <w:tc>
          <w:tcPr>
            <w:tcW w:w="5000" w:type="pct"/>
            <w:gridSpan w:val="4"/>
            <w:shd w:val="clear" w:color="auto" w:fill="C3EAFF" w:themeFill="accent5" w:themeFillTint="33"/>
          </w:tcPr>
          <w:p w14:paraId="2E5231FE" w14:textId="42AFCCF4" w:rsidR="00535EAB" w:rsidRPr="00535EAB" w:rsidRDefault="00535EAB" w:rsidP="000D6546">
            <w:pPr>
              <w:spacing w:before="120" w:after="60"/>
              <w:rPr>
                <w:rFonts w:ascii="Arial" w:eastAsia="SimSun" w:hAnsi="Arial" w:cs="Arial"/>
                <w:b/>
                <w:bCs/>
                <w:sz w:val="18"/>
                <w:szCs w:val="18"/>
              </w:rPr>
            </w:pPr>
            <w:r w:rsidRPr="00535EAB">
              <w:rPr>
                <w:rFonts w:ascii="Arial" w:eastAsia="SimSun" w:hAnsi="Arial" w:cs="Arial"/>
                <w:b/>
                <w:bCs/>
                <w:sz w:val="18"/>
                <w:szCs w:val="18"/>
              </w:rPr>
              <w:t>Contact details</w:t>
            </w:r>
          </w:p>
        </w:tc>
      </w:tr>
      <w:tr w:rsidR="00277E77" w:rsidRPr="001B1EC2" w14:paraId="56C2A87F" w14:textId="77777777" w:rsidTr="00B467AB">
        <w:trPr>
          <w:cantSplit/>
          <w:trHeight w:val="283"/>
        </w:trPr>
        <w:tc>
          <w:tcPr>
            <w:tcW w:w="5000" w:type="pct"/>
            <w:gridSpan w:val="4"/>
          </w:tcPr>
          <w:p w14:paraId="62F471E7" w14:textId="462F547C" w:rsidR="00277E77" w:rsidRPr="001B1EC2" w:rsidRDefault="00277E77" w:rsidP="000D6546">
            <w:pPr>
              <w:spacing w:before="120" w:after="60"/>
              <w:rPr>
                <w:rFonts w:ascii="Arial" w:eastAsia="SimSun" w:hAnsi="Arial" w:cs="Arial"/>
                <w:sz w:val="18"/>
                <w:szCs w:val="18"/>
              </w:rPr>
            </w:pPr>
            <w:r w:rsidRPr="001B1EC2">
              <w:rPr>
                <w:rFonts w:ascii="Arial" w:eastAsia="SimSun" w:hAnsi="Arial" w:cs="Arial"/>
                <w:sz w:val="18"/>
                <w:szCs w:val="18"/>
              </w:rPr>
              <w:t>Contact details of responsible person(s) completing this questionnaire (if assigned) for further communication</w:t>
            </w:r>
            <w:r w:rsidR="000D6546">
              <w:rPr>
                <w:rFonts w:ascii="Arial" w:eastAsia="SimSun" w:hAnsi="Arial" w:cs="Arial"/>
                <w:sz w:val="18"/>
                <w:szCs w:val="18"/>
              </w:rPr>
              <w:t>. Please, provide the contact data of the E&amp;S Manager appointed in your organisation for the project.</w:t>
            </w:r>
            <w:r w:rsidR="00471DB1">
              <w:rPr>
                <w:rFonts w:ascii="Arial" w:eastAsia="SimSun" w:hAnsi="Arial" w:cs="Arial"/>
                <w:sz w:val="18"/>
                <w:szCs w:val="18"/>
              </w:rPr>
              <w:t xml:space="preserve"> Please also provide the contact of the Grant Manger for TFCAFF funding. </w:t>
            </w:r>
          </w:p>
        </w:tc>
      </w:tr>
      <w:tr w:rsidR="00277E77" w:rsidRPr="001B1EC2" w14:paraId="6D55FEFA" w14:textId="77777777" w:rsidTr="00D31243">
        <w:trPr>
          <w:cantSplit/>
          <w:trHeight w:val="374"/>
        </w:trPr>
        <w:tc>
          <w:tcPr>
            <w:tcW w:w="876" w:type="pct"/>
          </w:tcPr>
          <w:p w14:paraId="04C6FA77" w14:textId="77777777" w:rsidR="00277E77" w:rsidRPr="001B1EC2" w:rsidRDefault="00277E77" w:rsidP="00B467AB">
            <w:pPr>
              <w:spacing w:before="120" w:after="60"/>
              <w:ind w:left="397" w:hanging="397"/>
              <w:rPr>
                <w:rFonts w:ascii="Arial" w:eastAsia="SimSun" w:hAnsi="Arial" w:cs="Arial"/>
                <w:sz w:val="18"/>
                <w:szCs w:val="18"/>
              </w:rPr>
            </w:pPr>
            <w:r w:rsidRPr="001B1EC2">
              <w:rPr>
                <w:rFonts w:ascii="Arial" w:eastAsia="SimSun" w:hAnsi="Arial" w:cs="Arial"/>
                <w:sz w:val="18"/>
                <w:szCs w:val="18"/>
              </w:rPr>
              <w:t>Position</w:t>
            </w:r>
            <w:r w:rsidRPr="001B1EC2">
              <w:rPr>
                <w:rFonts w:ascii="Arial" w:eastAsia="SimSun" w:hAnsi="Arial" w:cs="Arial"/>
                <w:sz w:val="18"/>
                <w:szCs w:val="18"/>
              </w:rPr>
              <w:tab/>
            </w:r>
            <w:r w:rsidRPr="001B1EC2">
              <w:rPr>
                <w:rFonts w:ascii="Arial" w:eastAsia="SimSun" w:hAnsi="Arial" w:cs="Arial"/>
                <w:sz w:val="18"/>
                <w:szCs w:val="18"/>
              </w:rPr>
              <w:tab/>
            </w:r>
          </w:p>
        </w:tc>
        <w:tc>
          <w:tcPr>
            <w:tcW w:w="1165" w:type="pct"/>
          </w:tcPr>
          <w:p w14:paraId="6083510A" w14:textId="77777777" w:rsidR="00277E77" w:rsidRPr="001B1EC2" w:rsidRDefault="00277E77" w:rsidP="00B467AB">
            <w:pPr>
              <w:spacing w:before="120" w:after="60"/>
              <w:ind w:left="397" w:hanging="397"/>
              <w:rPr>
                <w:rFonts w:ascii="Arial" w:eastAsia="SimSun" w:hAnsi="Arial" w:cs="Arial"/>
                <w:sz w:val="18"/>
                <w:szCs w:val="18"/>
              </w:rPr>
            </w:pPr>
            <w:r w:rsidRPr="001B1EC2">
              <w:rPr>
                <w:rFonts w:ascii="Arial" w:eastAsia="SimSun" w:hAnsi="Arial" w:cs="Arial"/>
                <w:sz w:val="18"/>
                <w:szCs w:val="18"/>
              </w:rPr>
              <w:t>Name</w:t>
            </w:r>
          </w:p>
        </w:tc>
        <w:tc>
          <w:tcPr>
            <w:tcW w:w="1092" w:type="pct"/>
          </w:tcPr>
          <w:p w14:paraId="28C8D41C" w14:textId="77777777" w:rsidR="00277E77" w:rsidRPr="001B1EC2" w:rsidRDefault="00277E77" w:rsidP="00B467AB">
            <w:pPr>
              <w:spacing w:before="120" w:after="60"/>
              <w:ind w:left="397" w:hanging="397"/>
              <w:rPr>
                <w:rFonts w:ascii="Arial" w:eastAsia="SimSun" w:hAnsi="Arial" w:cs="Arial"/>
                <w:sz w:val="18"/>
                <w:szCs w:val="18"/>
              </w:rPr>
            </w:pPr>
            <w:r w:rsidRPr="001B1EC2">
              <w:rPr>
                <w:rFonts w:ascii="Arial" w:eastAsia="SimSun" w:hAnsi="Arial" w:cs="Arial"/>
                <w:sz w:val="18"/>
                <w:szCs w:val="18"/>
              </w:rPr>
              <w:t>Telephone Number</w:t>
            </w:r>
          </w:p>
        </w:tc>
        <w:tc>
          <w:tcPr>
            <w:tcW w:w="1867" w:type="pct"/>
          </w:tcPr>
          <w:p w14:paraId="3B7E0A18" w14:textId="77777777" w:rsidR="00277E77" w:rsidRPr="001B1EC2" w:rsidRDefault="00277E77" w:rsidP="00B467AB">
            <w:pPr>
              <w:spacing w:before="120" w:after="60"/>
              <w:ind w:left="397" w:hanging="397"/>
              <w:rPr>
                <w:rFonts w:ascii="Arial" w:eastAsia="SimSun" w:hAnsi="Arial" w:cs="Arial"/>
                <w:sz w:val="18"/>
                <w:szCs w:val="18"/>
              </w:rPr>
            </w:pPr>
            <w:r w:rsidRPr="001B1EC2">
              <w:rPr>
                <w:rFonts w:ascii="Arial" w:eastAsia="SimSun" w:hAnsi="Arial" w:cs="Arial"/>
                <w:sz w:val="18"/>
                <w:szCs w:val="18"/>
              </w:rPr>
              <w:t>E-Mail Address</w:t>
            </w:r>
          </w:p>
        </w:tc>
      </w:tr>
      <w:tr w:rsidR="00277E77" w:rsidRPr="001B1EC2" w14:paraId="28E55CBE" w14:textId="77777777" w:rsidTr="00D31243">
        <w:trPr>
          <w:cantSplit/>
          <w:trHeight w:val="567"/>
        </w:trPr>
        <w:tc>
          <w:tcPr>
            <w:tcW w:w="876" w:type="pct"/>
          </w:tcPr>
          <w:p w14:paraId="1723A8DF" w14:textId="797C5BD8" w:rsidR="00277E77" w:rsidRPr="001B1EC2" w:rsidRDefault="000D6546" w:rsidP="000D6546">
            <w:pPr>
              <w:spacing w:before="120" w:after="60"/>
              <w:rPr>
                <w:rFonts w:ascii="Arial" w:eastAsia="SimSun" w:hAnsi="Arial" w:cs="Arial"/>
                <w:bCs/>
                <w:sz w:val="18"/>
                <w:szCs w:val="18"/>
              </w:rPr>
            </w:pPr>
            <w:r w:rsidRPr="001B1EC2">
              <w:rPr>
                <w:rFonts w:ascii="Arial" w:eastAsia="SimSun" w:hAnsi="Arial" w:cs="Arial"/>
                <w:b/>
                <w:sz w:val="18"/>
                <w:szCs w:val="18"/>
              </w:rPr>
              <w:t xml:space="preserve">E&amp;S Manager </w:t>
            </w:r>
            <w:r w:rsidRPr="000D6546">
              <w:rPr>
                <w:rFonts w:ascii="Arial" w:eastAsia="SimSun" w:hAnsi="Arial" w:cs="Arial"/>
                <w:bCs/>
                <w:i/>
                <w:iCs/>
                <w:sz w:val="18"/>
                <w:szCs w:val="18"/>
              </w:rPr>
              <w:t>(or similar)</w:t>
            </w:r>
          </w:p>
        </w:tc>
        <w:tc>
          <w:tcPr>
            <w:tcW w:w="1165" w:type="pct"/>
          </w:tcPr>
          <w:p w14:paraId="4E1223CA" w14:textId="77777777" w:rsidR="00277E77" w:rsidRPr="001B1EC2" w:rsidRDefault="00277E77" w:rsidP="00B467AB">
            <w:pPr>
              <w:spacing w:before="120" w:after="60"/>
              <w:ind w:left="397" w:hanging="397"/>
              <w:rPr>
                <w:rFonts w:ascii="Arial" w:eastAsia="SimSun" w:hAnsi="Arial" w:cs="Arial"/>
                <w:bCs/>
                <w:sz w:val="18"/>
                <w:szCs w:val="18"/>
              </w:rPr>
            </w:pPr>
          </w:p>
        </w:tc>
        <w:tc>
          <w:tcPr>
            <w:tcW w:w="1092" w:type="pct"/>
          </w:tcPr>
          <w:p w14:paraId="28F3DFBD" w14:textId="77777777" w:rsidR="00277E77" w:rsidRPr="001B1EC2" w:rsidRDefault="00277E77" w:rsidP="00B467AB">
            <w:pPr>
              <w:spacing w:before="120" w:after="60"/>
              <w:ind w:left="397" w:hanging="397"/>
              <w:rPr>
                <w:rFonts w:ascii="Arial" w:eastAsia="SimSun" w:hAnsi="Arial" w:cs="Arial"/>
                <w:bCs/>
                <w:sz w:val="18"/>
                <w:szCs w:val="18"/>
              </w:rPr>
            </w:pPr>
          </w:p>
        </w:tc>
        <w:tc>
          <w:tcPr>
            <w:tcW w:w="1867" w:type="pct"/>
          </w:tcPr>
          <w:p w14:paraId="2EDB29F5" w14:textId="77777777" w:rsidR="00277E77" w:rsidRPr="001B1EC2" w:rsidRDefault="00277E77" w:rsidP="00B467AB">
            <w:pPr>
              <w:spacing w:before="120" w:after="60"/>
              <w:ind w:left="397" w:hanging="397"/>
              <w:rPr>
                <w:rFonts w:ascii="Arial" w:eastAsia="SimSun" w:hAnsi="Arial" w:cs="Arial"/>
                <w:bCs/>
                <w:sz w:val="18"/>
                <w:szCs w:val="18"/>
              </w:rPr>
            </w:pPr>
          </w:p>
        </w:tc>
      </w:tr>
      <w:tr w:rsidR="00277E77" w:rsidRPr="001B1EC2" w14:paraId="72C5989C" w14:textId="77777777" w:rsidTr="00D31243">
        <w:trPr>
          <w:cantSplit/>
          <w:trHeight w:val="567"/>
        </w:trPr>
        <w:tc>
          <w:tcPr>
            <w:tcW w:w="876" w:type="pct"/>
          </w:tcPr>
          <w:p w14:paraId="0223BC78" w14:textId="47789F19" w:rsidR="00277E77" w:rsidRPr="001B1EC2" w:rsidRDefault="00277E77" w:rsidP="00EC0DB6">
            <w:pPr>
              <w:spacing w:before="120" w:after="60"/>
              <w:rPr>
                <w:rFonts w:ascii="Arial" w:eastAsia="SimSun" w:hAnsi="Arial" w:cs="Arial"/>
                <w:b/>
                <w:sz w:val="18"/>
                <w:szCs w:val="18"/>
              </w:rPr>
            </w:pPr>
          </w:p>
        </w:tc>
        <w:tc>
          <w:tcPr>
            <w:tcW w:w="1165" w:type="pct"/>
          </w:tcPr>
          <w:p w14:paraId="3001FA19" w14:textId="77777777" w:rsidR="00277E77" w:rsidRPr="001B1EC2" w:rsidRDefault="00277E77" w:rsidP="00B467AB">
            <w:pPr>
              <w:spacing w:before="120" w:after="60"/>
              <w:ind w:left="397" w:hanging="397"/>
              <w:rPr>
                <w:rFonts w:ascii="Arial" w:eastAsia="SimSun" w:hAnsi="Arial" w:cs="Arial"/>
                <w:bCs/>
                <w:sz w:val="18"/>
                <w:szCs w:val="18"/>
              </w:rPr>
            </w:pPr>
          </w:p>
        </w:tc>
        <w:tc>
          <w:tcPr>
            <w:tcW w:w="1092" w:type="pct"/>
          </w:tcPr>
          <w:p w14:paraId="56E454E5" w14:textId="77777777" w:rsidR="00277E77" w:rsidRPr="001B1EC2" w:rsidRDefault="00277E77" w:rsidP="00B467AB">
            <w:pPr>
              <w:spacing w:before="120" w:after="60"/>
              <w:ind w:left="397" w:hanging="397"/>
              <w:rPr>
                <w:rFonts w:ascii="Arial" w:eastAsia="SimSun" w:hAnsi="Arial" w:cs="Arial"/>
                <w:bCs/>
                <w:sz w:val="18"/>
                <w:szCs w:val="18"/>
              </w:rPr>
            </w:pPr>
          </w:p>
        </w:tc>
        <w:tc>
          <w:tcPr>
            <w:tcW w:w="1867" w:type="pct"/>
          </w:tcPr>
          <w:p w14:paraId="1099AE6F" w14:textId="77777777" w:rsidR="00277E77" w:rsidRPr="001B1EC2" w:rsidRDefault="00277E77" w:rsidP="00B467AB">
            <w:pPr>
              <w:spacing w:before="120" w:after="60"/>
              <w:ind w:left="397" w:hanging="397"/>
              <w:rPr>
                <w:rFonts w:ascii="Arial" w:eastAsia="SimSun" w:hAnsi="Arial" w:cs="Arial"/>
                <w:bCs/>
                <w:sz w:val="18"/>
                <w:szCs w:val="18"/>
              </w:rPr>
            </w:pPr>
          </w:p>
        </w:tc>
      </w:tr>
      <w:tr w:rsidR="00471DB1" w:rsidRPr="001B1EC2" w14:paraId="2CCBD7DE" w14:textId="77777777" w:rsidTr="00D31243">
        <w:trPr>
          <w:cantSplit/>
          <w:trHeight w:val="567"/>
        </w:trPr>
        <w:tc>
          <w:tcPr>
            <w:tcW w:w="876" w:type="pct"/>
          </w:tcPr>
          <w:p w14:paraId="1F588FA6" w14:textId="08B17B61" w:rsidR="00471DB1" w:rsidRPr="00471DB1" w:rsidRDefault="00471DB1" w:rsidP="00EC0DB6">
            <w:pPr>
              <w:spacing w:before="120" w:after="60"/>
              <w:rPr>
                <w:rFonts w:ascii="Arial" w:eastAsia="SimSun" w:hAnsi="Arial" w:cs="Arial"/>
                <w:bCs/>
                <w:sz w:val="18"/>
                <w:szCs w:val="18"/>
              </w:rPr>
            </w:pPr>
            <w:r>
              <w:rPr>
                <w:rFonts w:ascii="Arial" w:eastAsia="SimSun" w:hAnsi="Arial" w:cs="Arial"/>
                <w:b/>
                <w:sz w:val="18"/>
                <w:szCs w:val="18"/>
              </w:rPr>
              <w:t xml:space="preserve">Grant Manager </w:t>
            </w:r>
            <w:r>
              <w:rPr>
                <w:rFonts w:ascii="Arial" w:eastAsia="SimSun" w:hAnsi="Arial" w:cs="Arial"/>
                <w:bCs/>
                <w:sz w:val="18"/>
                <w:szCs w:val="18"/>
              </w:rPr>
              <w:t>(</w:t>
            </w:r>
            <w:r w:rsidRPr="00471DB1">
              <w:rPr>
                <w:rFonts w:ascii="Arial" w:eastAsia="SimSun" w:hAnsi="Arial" w:cs="Arial"/>
                <w:bCs/>
                <w:i/>
                <w:iCs/>
                <w:sz w:val="18"/>
                <w:szCs w:val="18"/>
              </w:rPr>
              <w:t>for this application to TFCA</w:t>
            </w:r>
            <w:r w:rsidR="00B366F5">
              <w:rPr>
                <w:rFonts w:ascii="Arial" w:eastAsia="SimSun" w:hAnsi="Arial" w:cs="Arial"/>
                <w:bCs/>
                <w:i/>
                <w:iCs/>
                <w:sz w:val="18"/>
                <w:szCs w:val="18"/>
              </w:rPr>
              <w:t xml:space="preserve"> </w:t>
            </w:r>
            <w:r w:rsidRPr="00471DB1">
              <w:rPr>
                <w:rFonts w:ascii="Arial" w:eastAsia="SimSun" w:hAnsi="Arial" w:cs="Arial"/>
                <w:bCs/>
                <w:i/>
                <w:iCs/>
                <w:sz w:val="18"/>
                <w:szCs w:val="18"/>
              </w:rPr>
              <w:t>FF</w:t>
            </w:r>
            <w:r>
              <w:rPr>
                <w:rFonts w:ascii="Arial" w:eastAsia="SimSun" w:hAnsi="Arial" w:cs="Arial"/>
                <w:bCs/>
                <w:sz w:val="18"/>
                <w:szCs w:val="18"/>
              </w:rPr>
              <w:t>)</w:t>
            </w:r>
          </w:p>
        </w:tc>
        <w:tc>
          <w:tcPr>
            <w:tcW w:w="1165" w:type="pct"/>
          </w:tcPr>
          <w:p w14:paraId="238B9086" w14:textId="77777777" w:rsidR="00471DB1" w:rsidRPr="001B1EC2" w:rsidRDefault="00471DB1" w:rsidP="00B467AB">
            <w:pPr>
              <w:spacing w:before="120" w:after="60"/>
              <w:ind w:left="397" w:hanging="397"/>
              <w:rPr>
                <w:rFonts w:ascii="Arial" w:eastAsia="SimSun" w:hAnsi="Arial" w:cs="Arial"/>
                <w:bCs/>
                <w:sz w:val="18"/>
                <w:szCs w:val="18"/>
              </w:rPr>
            </w:pPr>
          </w:p>
        </w:tc>
        <w:tc>
          <w:tcPr>
            <w:tcW w:w="1092" w:type="pct"/>
          </w:tcPr>
          <w:p w14:paraId="3C342784" w14:textId="77777777" w:rsidR="00471DB1" w:rsidRPr="001B1EC2" w:rsidRDefault="00471DB1" w:rsidP="00B467AB">
            <w:pPr>
              <w:spacing w:before="120" w:after="60"/>
              <w:ind w:left="397" w:hanging="397"/>
              <w:rPr>
                <w:rFonts w:ascii="Arial" w:eastAsia="SimSun" w:hAnsi="Arial" w:cs="Arial"/>
                <w:bCs/>
                <w:sz w:val="18"/>
                <w:szCs w:val="18"/>
              </w:rPr>
            </w:pPr>
          </w:p>
        </w:tc>
        <w:tc>
          <w:tcPr>
            <w:tcW w:w="1867" w:type="pct"/>
          </w:tcPr>
          <w:p w14:paraId="37DCCDB1" w14:textId="77777777" w:rsidR="00471DB1" w:rsidRPr="001B1EC2" w:rsidRDefault="00471DB1" w:rsidP="00B467AB">
            <w:pPr>
              <w:spacing w:before="120" w:after="60"/>
              <w:ind w:left="397" w:hanging="397"/>
              <w:rPr>
                <w:rFonts w:ascii="Arial" w:eastAsia="SimSun" w:hAnsi="Arial" w:cs="Arial"/>
                <w:bCs/>
                <w:sz w:val="18"/>
                <w:szCs w:val="18"/>
              </w:rPr>
            </w:pPr>
          </w:p>
        </w:tc>
      </w:tr>
    </w:tbl>
    <w:p w14:paraId="3192778D" w14:textId="77777777" w:rsidR="000A5C30" w:rsidRDefault="000A5C30" w:rsidP="00277E77">
      <w:pPr>
        <w:sectPr w:rsidR="000A5C30" w:rsidSect="000A5C30">
          <w:footerReference w:type="default" r:id="rId12"/>
          <w:pgSz w:w="11907" w:h="16840" w:code="9"/>
          <w:pgMar w:top="1440" w:right="1440" w:bottom="1440" w:left="1440" w:header="510" w:footer="720" w:gutter="0"/>
          <w:cols w:space="708"/>
          <w:docGrid w:linePitch="360"/>
        </w:sectPr>
      </w:pPr>
    </w:p>
    <w:p w14:paraId="5948A68E" w14:textId="7CBAC2B3" w:rsidR="00DC797A" w:rsidRDefault="000D6546" w:rsidP="00DC797A">
      <w:pPr>
        <w:pStyle w:val="Heading2"/>
      </w:pPr>
      <w:r>
        <w:lastRenderedPageBreak/>
        <w:t>Applicant</w:t>
      </w:r>
      <w:r w:rsidR="00DC797A" w:rsidRPr="001B1EC2">
        <w:t xml:space="preserve">´s experience in E&amp;S management </w:t>
      </w:r>
    </w:p>
    <w:p w14:paraId="3D47BB40" w14:textId="68024BC3" w:rsidR="000D6546" w:rsidRDefault="000D6546" w:rsidP="000D6546">
      <w:pPr>
        <w:pStyle w:val="BodyText"/>
      </w:pPr>
      <w:r>
        <w:t>The objecti</w:t>
      </w:r>
      <w:r w:rsidR="00513BA7">
        <w:t xml:space="preserve">ve </w:t>
      </w:r>
      <w:r>
        <w:t xml:space="preserve">of this section is to collect the information regarding the Applicants experience in E&amp;S management and </w:t>
      </w:r>
      <w:r w:rsidR="00EE7AD7">
        <w:t xml:space="preserve">implementation </w:t>
      </w:r>
      <w:r>
        <w:t xml:space="preserve">of the applicable standards (refer to TFCA FF ESMS </w:t>
      </w:r>
      <w:r w:rsidR="00513BA7">
        <w:t xml:space="preserve">Manual </w:t>
      </w:r>
      <w:r>
        <w:t xml:space="preserve">for the full list of applicable standards). </w:t>
      </w:r>
    </w:p>
    <w:p w14:paraId="745FF8CD" w14:textId="77777777" w:rsidR="00EE7AD7" w:rsidRPr="000D6546" w:rsidRDefault="00EE7AD7" w:rsidP="000D6546">
      <w:pPr>
        <w:pStyle w:val="BodyText"/>
      </w:pPr>
    </w:p>
    <w:tbl>
      <w:tblPr>
        <w:tblW w:w="4982" w:type="pct"/>
        <w:tblBorders>
          <w:top w:val="single" w:sz="4" w:space="0" w:color="847D00" w:themeColor="accent6" w:themeShade="BF"/>
          <w:left w:val="single" w:sz="4" w:space="0" w:color="847D00" w:themeColor="accent6" w:themeShade="BF"/>
          <w:bottom w:val="single" w:sz="4" w:space="0" w:color="847D00" w:themeColor="accent6" w:themeShade="BF"/>
          <w:right w:val="single" w:sz="4" w:space="0" w:color="847D00" w:themeColor="accent6" w:themeShade="BF"/>
          <w:insideH w:val="single" w:sz="4" w:space="0" w:color="847D00" w:themeColor="accent6" w:themeShade="BF"/>
          <w:insideV w:val="single" w:sz="4" w:space="0" w:color="847D00" w:themeColor="accent6" w:themeShade="BF"/>
        </w:tblBorders>
        <w:tblLook w:val="0000" w:firstRow="0" w:lastRow="0" w:firstColumn="0" w:lastColumn="0" w:noHBand="0" w:noVBand="0"/>
      </w:tblPr>
      <w:tblGrid>
        <w:gridCol w:w="634"/>
        <w:gridCol w:w="6873"/>
        <w:gridCol w:w="1916"/>
        <w:gridCol w:w="6245"/>
      </w:tblGrid>
      <w:tr w:rsidR="005D228F" w:rsidRPr="001B1EC2" w14:paraId="52E1E23E" w14:textId="701A0D1D" w:rsidTr="002E61B9">
        <w:trPr>
          <w:trHeight w:val="283"/>
        </w:trPr>
        <w:tc>
          <w:tcPr>
            <w:tcW w:w="202" w:type="pct"/>
            <w:shd w:val="clear" w:color="auto" w:fill="C3EAFF" w:themeFill="accent5" w:themeFillTint="33"/>
          </w:tcPr>
          <w:p w14:paraId="6F6BC478" w14:textId="2D4C1BED" w:rsidR="00DC797A" w:rsidRPr="001B1EC2" w:rsidRDefault="00DC797A" w:rsidP="00B467AB">
            <w:pPr>
              <w:spacing w:before="120" w:after="60"/>
              <w:rPr>
                <w:rFonts w:ascii="Arial" w:eastAsia="SimSun" w:hAnsi="Arial" w:cs="Arial"/>
                <w:b/>
                <w:sz w:val="18"/>
                <w:szCs w:val="18"/>
              </w:rPr>
            </w:pPr>
            <w:r w:rsidRPr="001B1EC2">
              <w:rPr>
                <w:rFonts w:ascii="Arial" w:eastAsia="SimSun" w:hAnsi="Arial" w:cs="Arial"/>
                <w:b/>
                <w:sz w:val="18"/>
                <w:szCs w:val="18"/>
              </w:rPr>
              <w:t>#</w:t>
            </w:r>
          </w:p>
        </w:tc>
        <w:tc>
          <w:tcPr>
            <w:tcW w:w="2193" w:type="pct"/>
            <w:shd w:val="clear" w:color="auto" w:fill="C3EAFF" w:themeFill="accent5" w:themeFillTint="33"/>
          </w:tcPr>
          <w:p w14:paraId="67A80D51" w14:textId="13ED2428" w:rsidR="00DC797A" w:rsidRPr="001B1EC2" w:rsidRDefault="007E35E4" w:rsidP="00B467AB">
            <w:pPr>
              <w:spacing w:before="120" w:after="60"/>
              <w:rPr>
                <w:rFonts w:ascii="Arial" w:eastAsia="SimSun" w:hAnsi="Arial" w:cs="Arial"/>
                <w:b/>
                <w:sz w:val="18"/>
                <w:szCs w:val="18"/>
              </w:rPr>
            </w:pPr>
            <w:r>
              <w:rPr>
                <w:rFonts w:ascii="Arial" w:eastAsia="SimSun" w:hAnsi="Arial" w:cs="Arial"/>
                <w:b/>
                <w:sz w:val="18"/>
                <w:szCs w:val="18"/>
              </w:rPr>
              <w:t>Question</w:t>
            </w:r>
          </w:p>
        </w:tc>
        <w:tc>
          <w:tcPr>
            <w:tcW w:w="611" w:type="pct"/>
            <w:shd w:val="clear" w:color="auto" w:fill="C3EAFF" w:themeFill="accent5" w:themeFillTint="33"/>
          </w:tcPr>
          <w:p w14:paraId="3513C7B9" w14:textId="32C4B8A7" w:rsidR="00DC797A" w:rsidRPr="001B1EC2" w:rsidRDefault="00DC797A" w:rsidP="00B467AB">
            <w:pPr>
              <w:spacing w:before="120" w:after="60"/>
              <w:rPr>
                <w:rFonts w:ascii="Arial" w:eastAsia="SimSun" w:hAnsi="Arial" w:cs="Arial"/>
                <w:b/>
                <w:sz w:val="18"/>
                <w:szCs w:val="18"/>
              </w:rPr>
            </w:pPr>
            <w:r w:rsidRPr="001B1EC2">
              <w:rPr>
                <w:rFonts w:ascii="Arial" w:eastAsia="SimSun" w:hAnsi="Arial" w:cs="Arial"/>
                <w:b/>
                <w:sz w:val="18"/>
                <w:szCs w:val="18"/>
              </w:rPr>
              <w:t>Answer</w:t>
            </w:r>
          </w:p>
        </w:tc>
        <w:tc>
          <w:tcPr>
            <w:tcW w:w="1993" w:type="pct"/>
            <w:shd w:val="clear" w:color="auto" w:fill="C3EAFF" w:themeFill="accent5" w:themeFillTint="33"/>
          </w:tcPr>
          <w:p w14:paraId="3275FC16" w14:textId="6716744F" w:rsidR="00DC797A" w:rsidRPr="001B1EC2" w:rsidRDefault="00DC797A" w:rsidP="00B467AB">
            <w:pPr>
              <w:spacing w:before="120" w:after="60"/>
              <w:rPr>
                <w:rFonts w:ascii="Arial" w:eastAsia="SimSun" w:hAnsi="Arial" w:cs="Arial"/>
                <w:b/>
                <w:sz w:val="18"/>
                <w:szCs w:val="18"/>
              </w:rPr>
            </w:pPr>
            <w:r w:rsidRPr="001B1EC2">
              <w:rPr>
                <w:rFonts w:ascii="Arial" w:eastAsia="SimSun" w:hAnsi="Arial" w:cs="Arial"/>
                <w:b/>
                <w:sz w:val="18"/>
                <w:szCs w:val="18"/>
              </w:rPr>
              <w:t>Please specify:</w:t>
            </w:r>
          </w:p>
        </w:tc>
      </w:tr>
      <w:tr w:rsidR="005D228F" w:rsidRPr="001B1EC2" w14:paraId="36A57D31" w14:textId="735496DB" w:rsidTr="002E61B9">
        <w:trPr>
          <w:trHeight w:val="283"/>
        </w:trPr>
        <w:tc>
          <w:tcPr>
            <w:tcW w:w="202" w:type="pct"/>
          </w:tcPr>
          <w:p w14:paraId="54EB8345" w14:textId="0AC65ED2" w:rsidR="00DC797A" w:rsidRPr="00C544A8" w:rsidRDefault="00DC797A" w:rsidP="000A5C30">
            <w:pPr>
              <w:pStyle w:val="ListParagraph"/>
              <w:numPr>
                <w:ilvl w:val="0"/>
                <w:numId w:val="37"/>
              </w:numPr>
              <w:spacing w:before="120" w:after="60"/>
              <w:ind w:left="29" w:firstLine="0"/>
              <w:rPr>
                <w:rFonts w:ascii="Arial" w:eastAsia="Calibri" w:hAnsi="Arial" w:cs="Arial"/>
                <w:color w:val="000000"/>
                <w:sz w:val="18"/>
                <w:szCs w:val="18"/>
              </w:rPr>
            </w:pPr>
          </w:p>
        </w:tc>
        <w:tc>
          <w:tcPr>
            <w:tcW w:w="2193" w:type="pct"/>
            <w:shd w:val="clear" w:color="auto" w:fill="auto"/>
          </w:tcPr>
          <w:p w14:paraId="3EB13CCA" w14:textId="502C03A6" w:rsidR="00DC797A" w:rsidRPr="001B1EC2" w:rsidRDefault="00DC797A" w:rsidP="00DC797A">
            <w:pPr>
              <w:spacing w:before="120" w:after="60"/>
              <w:rPr>
                <w:rFonts w:ascii="Arial" w:eastAsia="Calibri" w:hAnsi="Arial" w:cs="Arial"/>
                <w:color w:val="000000"/>
                <w:sz w:val="18"/>
                <w:szCs w:val="18"/>
              </w:rPr>
            </w:pPr>
            <w:r w:rsidRPr="001B1EC2">
              <w:rPr>
                <w:rFonts w:ascii="Arial" w:eastAsia="Calibri" w:hAnsi="Arial" w:cs="Arial"/>
                <w:color w:val="000000"/>
                <w:sz w:val="18"/>
                <w:szCs w:val="18"/>
              </w:rPr>
              <w:t>Does your organization have an</w:t>
            </w:r>
            <w:r w:rsidR="00513BA7">
              <w:rPr>
                <w:rFonts w:ascii="Arial" w:eastAsia="Calibri" w:hAnsi="Arial" w:cs="Arial"/>
                <w:color w:val="000000"/>
                <w:sz w:val="18"/>
                <w:szCs w:val="18"/>
              </w:rPr>
              <w:t>y</w:t>
            </w:r>
            <w:r w:rsidRPr="001B1EC2">
              <w:rPr>
                <w:rFonts w:ascii="Arial" w:eastAsia="Calibri" w:hAnsi="Arial" w:cs="Arial"/>
                <w:color w:val="000000"/>
                <w:sz w:val="18"/>
                <w:szCs w:val="18"/>
              </w:rPr>
              <w:t xml:space="preserve"> E&amp;S policies in place? If </w:t>
            </w:r>
            <w:r w:rsidR="007E35E4">
              <w:rPr>
                <w:rFonts w:ascii="Arial" w:eastAsia="Calibri" w:hAnsi="Arial" w:cs="Arial"/>
                <w:color w:val="000000"/>
                <w:sz w:val="18"/>
                <w:szCs w:val="18"/>
              </w:rPr>
              <w:t>“Y</w:t>
            </w:r>
            <w:r w:rsidR="007E35E4" w:rsidRPr="001B1EC2">
              <w:rPr>
                <w:rFonts w:ascii="Arial" w:eastAsia="Calibri" w:hAnsi="Arial" w:cs="Arial"/>
                <w:color w:val="000000"/>
                <w:sz w:val="18"/>
                <w:szCs w:val="18"/>
              </w:rPr>
              <w:t>es</w:t>
            </w:r>
            <w:r w:rsidR="007E35E4">
              <w:rPr>
                <w:rFonts w:ascii="Arial" w:eastAsia="Calibri" w:hAnsi="Arial" w:cs="Arial"/>
                <w:color w:val="000000"/>
                <w:sz w:val="18"/>
                <w:szCs w:val="18"/>
              </w:rPr>
              <w:t>”</w:t>
            </w:r>
            <w:r w:rsidR="007E35E4" w:rsidRPr="001B1EC2">
              <w:rPr>
                <w:rFonts w:ascii="Arial" w:eastAsia="Calibri" w:hAnsi="Arial" w:cs="Arial"/>
                <w:color w:val="000000"/>
                <w:sz w:val="18"/>
                <w:szCs w:val="18"/>
              </w:rPr>
              <w:t>,</w:t>
            </w:r>
            <w:r w:rsidRPr="001B1EC2">
              <w:rPr>
                <w:rFonts w:ascii="Arial" w:eastAsia="Calibri" w:hAnsi="Arial" w:cs="Arial"/>
                <w:color w:val="000000"/>
                <w:sz w:val="18"/>
                <w:szCs w:val="18"/>
              </w:rPr>
              <w:t xml:space="preserve"> please specify which ones.</w:t>
            </w:r>
          </w:p>
        </w:tc>
        <w:tc>
          <w:tcPr>
            <w:tcW w:w="611" w:type="pct"/>
            <w:shd w:val="clear" w:color="auto" w:fill="auto"/>
          </w:tcPr>
          <w:p w14:paraId="1DCA2C00" w14:textId="05B625C4" w:rsidR="00DC797A" w:rsidRPr="001B1EC2" w:rsidRDefault="009046E4" w:rsidP="00B467AB">
            <w:pPr>
              <w:spacing w:before="120" w:after="60"/>
              <w:rPr>
                <w:rFonts w:ascii="Arial" w:eastAsia="Calibri" w:hAnsi="Arial" w:cs="Arial"/>
                <w:color w:val="000000"/>
                <w:sz w:val="18"/>
                <w:szCs w:val="18"/>
              </w:rPr>
            </w:pPr>
            <w:sdt>
              <w:sdtPr>
                <w:rPr>
                  <w:rFonts w:ascii="Arial" w:eastAsia="Calibri" w:hAnsi="Arial" w:cs="Arial"/>
                  <w:color w:val="000000"/>
                  <w:sz w:val="18"/>
                  <w:szCs w:val="18"/>
                </w:rPr>
                <w:id w:val="859711169"/>
                <w14:checkbox>
                  <w14:checked w14:val="0"/>
                  <w14:checkedState w14:val="2612" w14:font="MS Gothic"/>
                  <w14:uncheckedState w14:val="2610" w14:font="MS Gothic"/>
                </w14:checkbox>
              </w:sdtPr>
              <w:sdtEndPr/>
              <w:sdtContent>
                <w:r w:rsidR="00DC797A" w:rsidRPr="001B1EC2">
                  <w:rPr>
                    <w:rFonts w:ascii="MS Gothic" w:eastAsia="MS Gothic" w:hAnsi="MS Gothic" w:cs="Arial"/>
                    <w:color w:val="000000"/>
                    <w:sz w:val="18"/>
                    <w:szCs w:val="18"/>
                  </w:rPr>
                  <w:t>☐</w:t>
                </w:r>
              </w:sdtContent>
            </w:sdt>
            <w:r w:rsidR="00DC797A" w:rsidRPr="001B1EC2">
              <w:rPr>
                <w:rFonts w:ascii="Arial" w:eastAsia="Calibri" w:hAnsi="Arial" w:cs="Arial"/>
                <w:color w:val="000000"/>
                <w:sz w:val="18"/>
                <w:szCs w:val="18"/>
              </w:rPr>
              <w:t>Yes</w:t>
            </w:r>
          </w:p>
          <w:p w14:paraId="3075EA2D" w14:textId="30D96D0A" w:rsidR="00DC797A" w:rsidRPr="001B1EC2" w:rsidRDefault="009046E4" w:rsidP="00B467AB">
            <w:pPr>
              <w:spacing w:before="120" w:after="60"/>
              <w:rPr>
                <w:rFonts w:ascii="Arial" w:eastAsia="Calibri" w:hAnsi="Arial" w:cs="Arial"/>
                <w:color w:val="000000"/>
                <w:sz w:val="18"/>
                <w:szCs w:val="18"/>
              </w:rPr>
            </w:pPr>
            <w:sdt>
              <w:sdtPr>
                <w:rPr>
                  <w:rFonts w:ascii="Arial" w:eastAsia="Calibri" w:hAnsi="Arial" w:cs="Arial"/>
                  <w:color w:val="000000"/>
                  <w:sz w:val="18"/>
                  <w:szCs w:val="18"/>
                </w:rPr>
                <w:id w:val="244152356"/>
                <w14:checkbox>
                  <w14:checked w14:val="0"/>
                  <w14:checkedState w14:val="2612" w14:font="MS Gothic"/>
                  <w14:uncheckedState w14:val="2610" w14:font="MS Gothic"/>
                </w14:checkbox>
              </w:sdtPr>
              <w:sdtEndPr/>
              <w:sdtContent>
                <w:r w:rsidR="00DC797A" w:rsidRPr="001B1EC2">
                  <w:rPr>
                    <w:rFonts w:ascii="MS Gothic" w:eastAsia="MS Gothic" w:hAnsi="MS Gothic" w:cs="Arial"/>
                    <w:color w:val="000000"/>
                    <w:sz w:val="18"/>
                    <w:szCs w:val="18"/>
                  </w:rPr>
                  <w:t>☐</w:t>
                </w:r>
              </w:sdtContent>
            </w:sdt>
            <w:r w:rsidR="00DC797A" w:rsidRPr="001B1EC2">
              <w:rPr>
                <w:rFonts w:ascii="Arial" w:eastAsia="Calibri" w:hAnsi="Arial" w:cs="Arial"/>
                <w:color w:val="000000"/>
                <w:sz w:val="18"/>
                <w:szCs w:val="18"/>
              </w:rPr>
              <w:t>No</w:t>
            </w:r>
          </w:p>
        </w:tc>
        <w:tc>
          <w:tcPr>
            <w:tcW w:w="1993" w:type="pct"/>
          </w:tcPr>
          <w:p w14:paraId="0F2C389D" w14:textId="77777777" w:rsidR="00DC797A" w:rsidRPr="001B1EC2" w:rsidRDefault="00DC797A" w:rsidP="00B467AB">
            <w:pPr>
              <w:spacing w:before="120" w:after="60"/>
              <w:rPr>
                <w:rFonts w:ascii="Arial" w:eastAsia="Calibri" w:hAnsi="Arial" w:cs="Arial"/>
                <w:color w:val="000000"/>
                <w:sz w:val="18"/>
                <w:szCs w:val="18"/>
              </w:rPr>
            </w:pPr>
          </w:p>
        </w:tc>
      </w:tr>
      <w:tr w:rsidR="005D228F" w:rsidRPr="001B1EC2" w14:paraId="21118012" w14:textId="2E8485A0" w:rsidTr="002E61B9">
        <w:trPr>
          <w:trHeight w:val="283"/>
        </w:trPr>
        <w:tc>
          <w:tcPr>
            <w:tcW w:w="202" w:type="pct"/>
          </w:tcPr>
          <w:p w14:paraId="3022E103" w14:textId="1980FC3B" w:rsidR="00DC797A" w:rsidRPr="00C544A8" w:rsidRDefault="00DC797A" w:rsidP="000A5C30">
            <w:pPr>
              <w:pStyle w:val="ListParagraph"/>
              <w:numPr>
                <w:ilvl w:val="0"/>
                <w:numId w:val="37"/>
              </w:numPr>
              <w:spacing w:before="120" w:after="60"/>
              <w:ind w:left="313" w:hanging="284"/>
              <w:rPr>
                <w:rFonts w:ascii="Segoe UI Symbol" w:eastAsia="Calibri" w:hAnsi="Segoe UI Symbol" w:cs="Segoe UI Symbol"/>
                <w:color w:val="000000"/>
                <w:sz w:val="18"/>
                <w:szCs w:val="18"/>
              </w:rPr>
            </w:pPr>
          </w:p>
        </w:tc>
        <w:tc>
          <w:tcPr>
            <w:tcW w:w="2193" w:type="pct"/>
            <w:shd w:val="clear" w:color="auto" w:fill="auto"/>
          </w:tcPr>
          <w:p w14:paraId="05C0872A" w14:textId="4B57173B" w:rsidR="00DC797A" w:rsidRPr="001B1EC2" w:rsidRDefault="00DC797A" w:rsidP="00DC797A">
            <w:pPr>
              <w:spacing w:before="120" w:after="60"/>
              <w:rPr>
                <w:rFonts w:ascii="Arial" w:eastAsia="Calibri" w:hAnsi="Arial" w:cs="Arial"/>
                <w:color w:val="000000"/>
                <w:sz w:val="18"/>
                <w:szCs w:val="18"/>
              </w:rPr>
            </w:pPr>
            <w:r w:rsidRPr="001B1EC2">
              <w:rPr>
                <w:rFonts w:ascii="Arial" w:eastAsia="Calibri" w:hAnsi="Arial" w:cs="Arial"/>
                <w:color w:val="000000"/>
                <w:sz w:val="18"/>
                <w:szCs w:val="18"/>
              </w:rPr>
              <w:t xml:space="preserve">Does your organization have experience with application of international safeguard standards (e.g., WB ESSs)? </w:t>
            </w:r>
          </w:p>
        </w:tc>
        <w:tc>
          <w:tcPr>
            <w:tcW w:w="611" w:type="pct"/>
            <w:shd w:val="clear" w:color="auto" w:fill="auto"/>
          </w:tcPr>
          <w:p w14:paraId="6473D6F0" w14:textId="3BCF7A76" w:rsidR="00DC797A" w:rsidRPr="001B1EC2" w:rsidRDefault="009046E4" w:rsidP="00DC797A">
            <w:pPr>
              <w:spacing w:before="120" w:after="60"/>
              <w:rPr>
                <w:rFonts w:ascii="Arial" w:eastAsia="Calibri" w:hAnsi="Arial" w:cs="Arial"/>
                <w:color w:val="000000"/>
                <w:sz w:val="18"/>
                <w:szCs w:val="18"/>
              </w:rPr>
            </w:pPr>
            <w:sdt>
              <w:sdtPr>
                <w:rPr>
                  <w:rFonts w:ascii="Arial" w:eastAsia="Calibri" w:hAnsi="Arial" w:cs="Arial"/>
                  <w:color w:val="000000"/>
                  <w:sz w:val="18"/>
                  <w:szCs w:val="18"/>
                </w:rPr>
                <w:id w:val="438876474"/>
                <w14:checkbox>
                  <w14:checked w14:val="0"/>
                  <w14:checkedState w14:val="2612" w14:font="MS Gothic"/>
                  <w14:uncheckedState w14:val="2610" w14:font="MS Gothic"/>
                </w14:checkbox>
              </w:sdtPr>
              <w:sdtEndPr/>
              <w:sdtContent>
                <w:r w:rsidR="00DC797A" w:rsidRPr="001B1EC2">
                  <w:rPr>
                    <w:rFonts w:ascii="MS Gothic" w:eastAsia="MS Gothic" w:hAnsi="MS Gothic" w:cs="Arial"/>
                    <w:color w:val="000000"/>
                    <w:sz w:val="18"/>
                    <w:szCs w:val="18"/>
                  </w:rPr>
                  <w:t>☐</w:t>
                </w:r>
              </w:sdtContent>
            </w:sdt>
            <w:r w:rsidR="00DC797A" w:rsidRPr="001B1EC2">
              <w:rPr>
                <w:rFonts w:ascii="Arial" w:eastAsia="Calibri" w:hAnsi="Arial" w:cs="Arial"/>
                <w:color w:val="000000"/>
                <w:sz w:val="18"/>
                <w:szCs w:val="18"/>
              </w:rPr>
              <w:t>Yes</w:t>
            </w:r>
          </w:p>
          <w:p w14:paraId="460DF8E0" w14:textId="4B099C83" w:rsidR="00DC797A" w:rsidRPr="001B1EC2" w:rsidRDefault="009046E4" w:rsidP="00DC797A">
            <w:pPr>
              <w:spacing w:before="120" w:after="60"/>
              <w:rPr>
                <w:rFonts w:ascii="Arial" w:eastAsia="Calibri" w:hAnsi="Arial" w:cs="Arial"/>
                <w:color w:val="000000"/>
                <w:sz w:val="18"/>
                <w:szCs w:val="18"/>
              </w:rPr>
            </w:pPr>
            <w:sdt>
              <w:sdtPr>
                <w:rPr>
                  <w:rFonts w:ascii="Arial" w:eastAsia="Calibri" w:hAnsi="Arial" w:cs="Arial"/>
                  <w:color w:val="000000"/>
                  <w:sz w:val="18"/>
                  <w:szCs w:val="18"/>
                </w:rPr>
                <w:id w:val="1122881728"/>
                <w14:checkbox>
                  <w14:checked w14:val="0"/>
                  <w14:checkedState w14:val="2612" w14:font="MS Gothic"/>
                  <w14:uncheckedState w14:val="2610" w14:font="MS Gothic"/>
                </w14:checkbox>
              </w:sdtPr>
              <w:sdtEndPr/>
              <w:sdtContent>
                <w:r w:rsidR="00DC797A" w:rsidRPr="001B1EC2">
                  <w:rPr>
                    <w:rFonts w:ascii="MS Gothic" w:eastAsia="MS Gothic" w:hAnsi="MS Gothic" w:cs="Arial"/>
                    <w:color w:val="000000"/>
                    <w:sz w:val="18"/>
                    <w:szCs w:val="18"/>
                  </w:rPr>
                  <w:t>☐</w:t>
                </w:r>
              </w:sdtContent>
            </w:sdt>
            <w:r w:rsidR="00DC797A" w:rsidRPr="001B1EC2">
              <w:rPr>
                <w:rFonts w:ascii="Arial" w:eastAsia="Calibri" w:hAnsi="Arial" w:cs="Arial"/>
                <w:color w:val="000000"/>
                <w:sz w:val="18"/>
                <w:szCs w:val="18"/>
              </w:rPr>
              <w:t>No</w:t>
            </w:r>
          </w:p>
        </w:tc>
        <w:tc>
          <w:tcPr>
            <w:tcW w:w="1993" w:type="pct"/>
          </w:tcPr>
          <w:p w14:paraId="2D071382" w14:textId="15601FC1" w:rsidR="00DC797A" w:rsidRPr="00C544A8" w:rsidRDefault="00C544A8" w:rsidP="00B467AB">
            <w:pPr>
              <w:spacing w:before="120" w:after="60"/>
              <w:rPr>
                <w:rFonts w:ascii="Arial" w:eastAsia="Calibri" w:hAnsi="Arial" w:cs="Arial"/>
                <w:i/>
                <w:iCs/>
                <w:color w:val="000000"/>
                <w:sz w:val="18"/>
                <w:szCs w:val="18"/>
              </w:rPr>
            </w:pPr>
            <w:r w:rsidRPr="00C544A8">
              <w:rPr>
                <w:rFonts w:ascii="Arial" w:eastAsia="Calibri" w:hAnsi="Arial" w:cs="Arial"/>
                <w:i/>
                <w:iCs/>
                <w:color w:val="000000"/>
                <w:sz w:val="18"/>
                <w:szCs w:val="18"/>
              </w:rPr>
              <w:t>If “Yes”, please specify which standards and how were applied</w:t>
            </w:r>
          </w:p>
        </w:tc>
      </w:tr>
      <w:tr w:rsidR="005D228F" w:rsidRPr="001B1EC2" w14:paraId="6F510220" w14:textId="5751ED2E" w:rsidTr="002E61B9">
        <w:trPr>
          <w:trHeight w:val="283"/>
        </w:trPr>
        <w:tc>
          <w:tcPr>
            <w:tcW w:w="202" w:type="pct"/>
          </w:tcPr>
          <w:p w14:paraId="2E88F4AE" w14:textId="77777777" w:rsidR="00DC797A" w:rsidRPr="00C544A8" w:rsidRDefault="00DC797A" w:rsidP="000A5C30">
            <w:pPr>
              <w:pStyle w:val="ListParagraph"/>
              <w:numPr>
                <w:ilvl w:val="0"/>
                <w:numId w:val="37"/>
              </w:numPr>
              <w:spacing w:before="120" w:after="60"/>
              <w:ind w:left="313" w:hanging="284"/>
              <w:rPr>
                <w:rFonts w:ascii="Segoe UI Symbol" w:eastAsia="Calibri" w:hAnsi="Segoe UI Symbol" w:cs="Segoe UI Symbol"/>
                <w:color w:val="000000"/>
                <w:sz w:val="18"/>
                <w:szCs w:val="18"/>
              </w:rPr>
            </w:pPr>
          </w:p>
        </w:tc>
        <w:tc>
          <w:tcPr>
            <w:tcW w:w="2193" w:type="pct"/>
            <w:shd w:val="clear" w:color="auto" w:fill="auto"/>
          </w:tcPr>
          <w:p w14:paraId="3F683A1A" w14:textId="433CB527" w:rsidR="00DC797A" w:rsidRPr="001B1EC2" w:rsidRDefault="00DC797A" w:rsidP="00DC797A">
            <w:pPr>
              <w:spacing w:before="120" w:after="60"/>
              <w:rPr>
                <w:rFonts w:ascii="Arial" w:eastAsia="Calibri" w:hAnsi="Arial" w:cs="Arial"/>
                <w:color w:val="000000"/>
                <w:sz w:val="18"/>
                <w:szCs w:val="18"/>
              </w:rPr>
            </w:pPr>
            <w:r w:rsidRPr="001B1EC2">
              <w:rPr>
                <w:rFonts w:ascii="Arial" w:eastAsia="Calibri" w:hAnsi="Arial" w:cs="Arial"/>
                <w:color w:val="000000"/>
                <w:sz w:val="18"/>
                <w:szCs w:val="18"/>
              </w:rPr>
              <w:t>Will you work with external experts or internal staff to undertake further E&amp;S assessments and prepare safeguard instruments</w:t>
            </w:r>
            <w:r w:rsidR="00513BA7">
              <w:rPr>
                <w:rFonts w:ascii="Arial" w:eastAsia="Calibri" w:hAnsi="Arial" w:cs="Arial"/>
                <w:color w:val="000000"/>
                <w:sz w:val="18"/>
                <w:szCs w:val="18"/>
              </w:rPr>
              <w:t xml:space="preserve"> for the proposed activities</w:t>
            </w:r>
            <w:r w:rsidRPr="001B1EC2">
              <w:rPr>
                <w:rFonts w:ascii="Arial" w:eastAsia="Calibri" w:hAnsi="Arial" w:cs="Arial"/>
                <w:color w:val="000000"/>
                <w:sz w:val="18"/>
                <w:szCs w:val="18"/>
              </w:rPr>
              <w:t>?</w:t>
            </w:r>
          </w:p>
        </w:tc>
        <w:tc>
          <w:tcPr>
            <w:tcW w:w="611" w:type="pct"/>
            <w:shd w:val="clear" w:color="auto" w:fill="auto"/>
          </w:tcPr>
          <w:p w14:paraId="1365E7ED" w14:textId="42D5BF5B" w:rsidR="00C544A8" w:rsidRDefault="009046E4" w:rsidP="007E35E4">
            <w:pPr>
              <w:spacing w:before="120" w:after="60"/>
              <w:rPr>
                <w:rFonts w:ascii="Arial" w:eastAsia="Calibri" w:hAnsi="Arial" w:cs="Arial"/>
                <w:color w:val="000000"/>
                <w:sz w:val="18"/>
                <w:szCs w:val="18"/>
              </w:rPr>
            </w:pPr>
            <w:sdt>
              <w:sdtPr>
                <w:rPr>
                  <w:rFonts w:ascii="Arial" w:eastAsia="Calibri" w:hAnsi="Arial" w:cs="Arial"/>
                  <w:color w:val="000000"/>
                  <w:sz w:val="18"/>
                  <w:szCs w:val="18"/>
                </w:rPr>
                <w:id w:val="-684433612"/>
                <w14:checkbox>
                  <w14:checked w14:val="0"/>
                  <w14:checkedState w14:val="2612" w14:font="MS Gothic"/>
                  <w14:uncheckedState w14:val="2610" w14:font="MS Gothic"/>
                </w14:checkbox>
              </w:sdtPr>
              <w:sdtEndPr/>
              <w:sdtContent>
                <w:r w:rsidR="00C544A8">
                  <w:rPr>
                    <w:rFonts w:ascii="MS Gothic" w:eastAsia="MS Gothic" w:hAnsi="MS Gothic" w:cs="Arial" w:hint="eastAsia"/>
                    <w:color w:val="000000"/>
                    <w:sz w:val="18"/>
                    <w:szCs w:val="18"/>
                  </w:rPr>
                  <w:t>☐</w:t>
                </w:r>
              </w:sdtContent>
            </w:sdt>
            <w:r w:rsidR="00C544A8">
              <w:rPr>
                <w:rFonts w:ascii="Arial" w:eastAsia="Calibri" w:hAnsi="Arial" w:cs="Arial"/>
                <w:color w:val="000000"/>
                <w:sz w:val="18"/>
                <w:szCs w:val="18"/>
              </w:rPr>
              <w:t>E</w:t>
            </w:r>
            <w:r w:rsidR="00C544A8" w:rsidRPr="001B1EC2">
              <w:rPr>
                <w:rFonts w:ascii="Arial" w:eastAsia="Calibri" w:hAnsi="Arial" w:cs="Arial"/>
                <w:color w:val="000000"/>
                <w:sz w:val="18"/>
                <w:szCs w:val="18"/>
              </w:rPr>
              <w:t xml:space="preserve">xternal experts </w:t>
            </w:r>
          </w:p>
          <w:p w14:paraId="1C89D8DB" w14:textId="75AA828C" w:rsidR="00DC797A" w:rsidRPr="001B1EC2" w:rsidRDefault="009046E4" w:rsidP="007E35E4">
            <w:pPr>
              <w:spacing w:before="120" w:after="60"/>
              <w:rPr>
                <w:rFonts w:ascii="Arial" w:eastAsia="Calibri" w:hAnsi="Arial" w:cs="Arial"/>
                <w:color w:val="000000"/>
                <w:sz w:val="18"/>
                <w:szCs w:val="18"/>
              </w:rPr>
            </w:pPr>
            <w:sdt>
              <w:sdtPr>
                <w:rPr>
                  <w:rFonts w:ascii="Arial" w:eastAsia="Calibri" w:hAnsi="Arial" w:cs="Arial"/>
                  <w:color w:val="000000"/>
                  <w:sz w:val="18"/>
                  <w:szCs w:val="18"/>
                </w:rPr>
                <w:id w:val="-939219276"/>
                <w14:checkbox>
                  <w14:checked w14:val="0"/>
                  <w14:checkedState w14:val="2612" w14:font="MS Gothic"/>
                  <w14:uncheckedState w14:val="2610" w14:font="MS Gothic"/>
                </w14:checkbox>
              </w:sdtPr>
              <w:sdtEndPr/>
              <w:sdtContent>
                <w:r w:rsidR="00C544A8">
                  <w:rPr>
                    <w:rFonts w:ascii="MS Gothic" w:eastAsia="MS Gothic" w:hAnsi="MS Gothic" w:cs="Arial" w:hint="eastAsia"/>
                    <w:color w:val="000000"/>
                    <w:sz w:val="18"/>
                    <w:szCs w:val="18"/>
                  </w:rPr>
                  <w:t>☐</w:t>
                </w:r>
              </w:sdtContent>
            </w:sdt>
            <w:r w:rsidR="00C544A8">
              <w:rPr>
                <w:rFonts w:ascii="Arial" w:eastAsia="Calibri" w:hAnsi="Arial" w:cs="Arial"/>
                <w:color w:val="000000"/>
                <w:sz w:val="18"/>
                <w:szCs w:val="18"/>
              </w:rPr>
              <w:t>I</w:t>
            </w:r>
            <w:r w:rsidR="00C544A8" w:rsidRPr="001B1EC2">
              <w:rPr>
                <w:rFonts w:ascii="Arial" w:eastAsia="Calibri" w:hAnsi="Arial" w:cs="Arial"/>
                <w:color w:val="000000"/>
                <w:sz w:val="18"/>
                <w:szCs w:val="18"/>
              </w:rPr>
              <w:t>nternal staff</w:t>
            </w:r>
          </w:p>
        </w:tc>
        <w:tc>
          <w:tcPr>
            <w:tcW w:w="1993" w:type="pct"/>
          </w:tcPr>
          <w:p w14:paraId="7D04D872" w14:textId="77777777" w:rsidR="00DC797A" w:rsidRPr="001B1EC2" w:rsidRDefault="00DC797A" w:rsidP="00B467AB">
            <w:pPr>
              <w:spacing w:before="120" w:after="60"/>
              <w:rPr>
                <w:rFonts w:ascii="Arial" w:eastAsia="Calibri" w:hAnsi="Arial" w:cs="Arial"/>
                <w:color w:val="000000"/>
                <w:sz w:val="18"/>
                <w:szCs w:val="18"/>
              </w:rPr>
            </w:pPr>
          </w:p>
        </w:tc>
      </w:tr>
      <w:tr w:rsidR="005D228F" w:rsidRPr="001B1EC2" w14:paraId="2327424F" w14:textId="3DF08C58" w:rsidTr="002E61B9">
        <w:trPr>
          <w:trHeight w:val="283"/>
        </w:trPr>
        <w:tc>
          <w:tcPr>
            <w:tcW w:w="202" w:type="pct"/>
          </w:tcPr>
          <w:p w14:paraId="6CB40371" w14:textId="77777777" w:rsidR="00DC797A" w:rsidRPr="00C544A8" w:rsidRDefault="00DC797A" w:rsidP="000A5C30">
            <w:pPr>
              <w:pStyle w:val="ListParagraph"/>
              <w:numPr>
                <w:ilvl w:val="0"/>
                <w:numId w:val="37"/>
              </w:numPr>
              <w:spacing w:before="120" w:after="60"/>
              <w:ind w:left="313" w:hanging="284"/>
              <w:rPr>
                <w:rFonts w:ascii="Segoe UI Symbol" w:eastAsia="Calibri" w:hAnsi="Segoe UI Symbol" w:cs="Segoe UI Symbol"/>
                <w:color w:val="000000"/>
                <w:sz w:val="18"/>
                <w:szCs w:val="18"/>
              </w:rPr>
            </w:pPr>
          </w:p>
        </w:tc>
        <w:tc>
          <w:tcPr>
            <w:tcW w:w="2193" w:type="pct"/>
            <w:shd w:val="clear" w:color="auto" w:fill="auto"/>
          </w:tcPr>
          <w:p w14:paraId="11CB8B26" w14:textId="4B2C55AC" w:rsidR="00DC797A" w:rsidRPr="001B1EC2" w:rsidRDefault="00DC797A" w:rsidP="00DC797A">
            <w:pPr>
              <w:spacing w:before="120" w:after="60"/>
              <w:rPr>
                <w:rFonts w:ascii="Arial" w:eastAsia="Calibri" w:hAnsi="Arial" w:cs="Arial"/>
                <w:color w:val="000000"/>
                <w:sz w:val="18"/>
                <w:szCs w:val="18"/>
              </w:rPr>
            </w:pPr>
            <w:r w:rsidRPr="001B1EC2">
              <w:rPr>
                <w:rFonts w:ascii="Arial" w:eastAsia="Calibri" w:hAnsi="Arial" w:cs="Arial"/>
                <w:color w:val="000000"/>
                <w:sz w:val="18"/>
                <w:szCs w:val="18"/>
              </w:rPr>
              <w:t>For external experts, have you identified suitable resources to support your project?</w:t>
            </w:r>
          </w:p>
        </w:tc>
        <w:tc>
          <w:tcPr>
            <w:tcW w:w="611" w:type="pct"/>
            <w:shd w:val="clear" w:color="auto" w:fill="auto"/>
          </w:tcPr>
          <w:p w14:paraId="197A9506" w14:textId="77777777" w:rsidR="007E35E4" w:rsidRPr="001B1EC2" w:rsidRDefault="009046E4" w:rsidP="007E35E4">
            <w:pPr>
              <w:spacing w:before="120" w:after="60"/>
              <w:rPr>
                <w:rFonts w:ascii="Arial" w:eastAsia="Calibri" w:hAnsi="Arial" w:cs="Arial"/>
                <w:color w:val="000000"/>
                <w:sz w:val="18"/>
                <w:szCs w:val="18"/>
              </w:rPr>
            </w:pPr>
            <w:sdt>
              <w:sdtPr>
                <w:rPr>
                  <w:rFonts w:ascii="Arial" w:eastAsia="Calibri" w:hAnsi="Arial" w:cs="Arial"/>
                  <w:color w:val="000000"/>
                  <w:sz w:val="18"/>
                  <w:szCs w:val="18"/>
                </w:rPr>
                <w:id w:val="-1668322760"/>
                <w14:checkbox>
                  <w14:checked w14:val="0"/>
                  <w14:checkedState w14:val="2612" w14:font="MS Gothic"/>
                  <w14:uncheckedState w14:val="2610" w14:font="MS Gothic"/>
                </w14:checkbox>
              </w:sdtPr>
              <w:sdtEndPr/>
              <w:sdtContent>
                <w:r w:rsidR="007E35E4" w:rsidRPr="001B1EC2">
                  <w:rPr>
                    <w:rFonts w:ascii="MS Gothic" w:eastAsia="MS Gothic" w:hAnsi="MS Gothic" w:cs="Arial"/>
                    <w:color w:val="000000"/>
                    <w:sz w:val="18"/>
                    <w:szCs w:val="18"/>
                  </w:rPr>
                  <w:t>☐</w:t>
                </w:r>
              </w:sdtContent>
            </w:sdt>
            <w:r w:rsidR="007E35E4" w:rsidRPr="001B1EC2">
              <w:rPr>
                <w:rFonts w:ascii="Arial" w:eastAsia="Calibri" w:hAnsi="Arial" w:cs="Arial"/>
                <w:color w:val="000000"/>
                <w:sz w:val="18"/>
                <w:szCs w:val="18"/>
              </w:rPr>
              <w:t>Yes</w:t>
            </w:r>
          </w:p>
          <w:p w14:paraId="48A5FEA8" w14:textId="0EB3C8F8" w:rsidR="00DC797A" w:rsidRPr="001B1EC2" w:rsidRDefault="009046E4" w:rsidP="007E35E4">
            <w:pPr>
              <w:spacing w:before="120" w:after="60"/>
              <w:rPr>
                <w:rFonts w:ascii="Arial" w:eastAsia="Calibri" w:hAnsi="Arial" w:cs="Arial"/>
                <w:color w:val="000000"/>
                <w:sz w:val="18"/>
                <w:szCs w:val="18"/>
              </w:rPr>
            </w:pPr>
            <w:sdt>
              <w:sdtPr>
                <w:rPr>
                  <w:rFonts w:ascii="Arial" w:eastAsia="Calibri" w:hAnsi="Arial" w:cs="Arial"/>
                  <w:color w:val="000000"/>
                  <w:sz w:val="18"/>
                  <w:szCs w:val="18"/>
                </w:rPr>
                <w:id w:val="748075101"/>
                <w14:checkbox>
                  <w14:checked w14:val="0"/>
                  <w14:checkedState w14:val="2612" w14:font="MS Gothic"/>
                  <w14:uncheckedState w14:val="2610" w14:font="MS Gothic"/>
                </w14:checkbox>
              </w:sdtPr>
              <w:sdtEndPr/>
              <w:sdtContent>
                <w:r w:rsidR="007E35E4" w:rsidRPr="001B1EC2">
                  <w:rPr>
                    <w:rFonts w:ascii="MS Gothic" w:eastAsia="MS Gothic" w:hAnsi="MS Gothic" w:cs="Arial"/>
                    <w:color w:val="000000"/>
                    <w:sz w:val="18"/>
                    <w:szCs w:val="18"/>
                  </w:rPr>
                  <w:t>☐</w:t>
                </w:r>
              </w:sdtContent>
            </w:sdt>
            <w:r w:rsidR="007E35E4" w:rsidRPr="001B1EC2">
              <w:rPr>
                <w:rFonts w:ascii="Arial" w:eastAsia="Calibri" w:hAnsi="Arial" w:cs="Arial"/>
                <w:color w:val="000000"/>
                <w:sz w:val="18"/>
                <w:szCs w:val="18"/>
              </w:rPr>
              <w:t>No</w:t>
            </w:r>
          </w:p>
        </w:tc>
        <w:tc>
          <w:tcPr>
            <w:tcW w:w="1993" w:type="pct"/>
          </w:tcPr>
          <w:p w14:paraId="5044DA6B" w14:textId="77777777" w:rsidR="00DC797A" w:rsidRPr="001B1EC2" w:rsidRDefault="00DC797A" w:rsidP="00B467AB">
            <w:pPr>
              <w:spacing w:before="120" w:after="60"/>
              <w:rPr>
                <w:rFonts w:ascii="Arial" w:eastAsia="Calibri" w:hAnsi="Arial" w:cs="Arial"/>
                <w:color w:val="000000"/>
                <w:sz w:val="18"/>
                <w:szCs w:val="18"/>
              </w:rPr>
            </w:pPr>
          </w:p>
        </w:tc>
      </w:tr>
      <w:tr w:rsidR="005D228F" w:rsidRPr="001B1EC2" w14:paraId="0972F185" w14:textId="3656F364" w:rsidTr="002E61B9">
        <w:trPr>
          <w:trHeight w:val="283"/>
        </w:trPr>
        <w:tc>
          <w:tcPr>
            <w:tcW w:w="202" w:type="pct"/>
          </w:tcPr>
          <w:p w14:paraId="254C8EB7" w14:textId="77777777" w:rsidR="00DC797A" w:rsidRPr="00C544A8" w:rsidRDefault="00DC797A" w:rsidP="000A5C30">
            <w:pPr>
              <w:pStyle w:val="ListParagraph"/>
              <w:numPr>
                <w:ilvl w:val="0"/>
                <w:numId w:val="37"/>
              </w:numPr>
              <w:spacing w:before="120" w:after="60"/>
              <w:ind w:left="313" w:hanging="284"/>
              <w:rPr>
                <w:rFonts w:ascii="Segoe UI Symbol" w:eastAsia="Calibri" w:hAnsi="Segoe UI Symbol" w:cs="Segoe UI Symbol"/>
                <w:color w:val="000000"/>
                <w:sz w:val="18"/>
                <w:szCs w:val="18"/>
              </w:rPr>
            </w:pPr>
          </w:p>
        </w:tc>
        <w:tc>
          <w:tcPr>
            <w:tcW w:w="2193" w:type="pct"/>
            <w:shd w:val="clear" w:color="auto" w:fill="auto"/>
          </w:tcPr>
          <w:p w14:paraId="142FE855" w14:textId="10D09FD4" w:rsidR="00DC797A" w:rsidRPr="001B1EC2" w:rsidRDefault="00D31243" w:rsidP="002A1BF3">
            <w:pPr>
              <w:spacing w:before="120" w:after="60"/>
              <w:rPr>
                <w:rFonts w:ascii="Arial" w:eastAsia="Calibri" w:hAnsi="Arial" w:cs="Arial"/>
                <w:color w:val="000000"/>
                <w:sz w:val="18"/>
                <w:szCs w:val="18"/>
              </w:rPr>
            </w:pPr>
            <w:r w:rsidRPr="001B1EC2">
              <w:rPr>
                <w:rFonts w:ascii="Arial" w:eastAsia="SimSun" w:hAnsi="Arial" w:cs="Arial"/>
                <w:sz w:val="18"/>
                <w:szCs w:val="18"/>
              </w:rPr>
              <w:t>Does your organization maintain a procedure for immediate reporting of serious incidents and accidents (including a clear definition of what is considered a serious incident/accident)?</w:t>
            </w:r>
          </w:p>
        </w:tc>
        <w:tc>
          <w:tcPr>
            <w:tcW w:w="611" w:type="pct"/>
            <w:shd w:val="clear" w:color="auto" w:fill="auto"/>
          </w:tcPr>
          <w:p w14:paraId="014F0DAC" w14:textId="77777777" w:rsidR="007E35E4" w:rsidRPr="001B1EC2" w:rsidRDefault="009046E4" w:rsidP="007E35E4">
            <w:pPr>
              <w:spacing w:before="120" w:after="60"/>
              <w:rPr>
                <w:rFonts w:ascii="Arial" w:eastAsia="Calibri" w:hAnsi="Arial" w:cs="Arial"/>
                <w:color w:val="000000"/>
                <w:sz w:val="18"/>
                <w:szCs w:val="18"/>
              </w:rPr>
            </w:pPr>
            <w:sdt>
              <w:sdtPr>
                <w:rPr>
                  <w:rFonts w:ascii="Arial" w:eastAsia="Calibri" w:hAnsi="Arial" w:cs="Arial"/>
                  <w:color w:val="000000"/>
                  <w:sz w:val="18"/>
                  <w:szCs w:val="18"/>
                </w:rPr>
                <w:id w:val="1147324225"/>
                <w14:checkbox>
                  <w14:checked w14:val="0"/>
                  <w14:checkedState w14:val="2612" w14:font="MS Gothic"/>
                  <w14:uncheckedState w14:val="2610" w14:font="MS Gothic"/>
                </w14:checkbox>
              </w:sdtPr>
              <w:sdtEndPr/>
              <w:sdtContent>
                <w:r w:rsidR="007E35E4" w:rsidRPr="001B1EC2">
                  <w:rPr>
                    <w:rFonts w:ascii="MS Gothic" w:eastAsia="MS Gothic" w:hAnsi="MS Gothic" w:cs="Arial"/>
                    <w:color w:val="000000"/>
                    <w:sz w:val="18"/>
                    <w:szCs w:val="18"/>
                  </w:rPr>
                  <w:t>☐</w:t>
                </w:r>
              </w:sdtContent>
            </w:sdt>
            <w:r w:rsidR="007E35E4" w:rsidRPr="001B1EC2">
              <w:rPr>
                <w:rFonts w:ascii="Arial" w:eastAsia="Calibri" w:hAnsi="Arial" w:cs="Arial"/>
                <w:color w:val="000000"/>
                <w:sz w:val="18"/>
                <w:szCs w:val="18"/>
              </w:rPr>
              <w:t>Yes</w:t>
            </w:r>
          </w:p>
          <w:p w14:paraId="0CF0B596" w14:textId="50CC2027" w:rsidR="00DC797A" w:rsidRPr="001B1EC2" w:rsidRDefault="009046E4" w:rsidP="007E35E4">
            <w:pPr>
              <w:spacing w:before="120" w:after="60"/>
              <w:rPr>
                <w:rFonts w:ascii="Arial" w:eastAsia="Calibri" w:hAnsi="Arial" w:cs="Arial"/>
                <w:color w:val="000000"/>
                <w:sz w:val="18"/>
                <w:szCs w:val="18"/>
              </w:rPr>
            </w:pPr>
            <w:sdt>
              <w:sdtPr>
                <w:rPr>
                  <w:rFonts w:ascii="Arial" w:eastAsia="Calibri" w:hAnsi="Arial" w:cs="Arial"/>
                  <w:color w:val="000000"/>
                  <w:sz w:val="18"/>
                  <w:szCs w:val="18"/>
                </w:rPr>
                <w:id w:val="1876269139"/>
                <w14:checkbox>
                  <w14:checked w14:val="0"/>
                  <w14:checkedState w14:val="2612" w14:font="MS Gothic"/>
                  <w14:uncheckedState w14:val="2610" w14:font="MS Gothic"/>
                </w14:checkbox>
              </w:sdtPr>
              <w:sdtEndPr/>
              <w:sdtContent>
                <w:r w:rsidR="007E35E4" w:rsidRPr="001B1EC2">
                  <w:rPr>
                    <w:rFonts w:ascii="MS Gothic" w:eastAsia="MS Gothic" w:hAnsi="MS Gothic" w:cs="Arial"/>
                    <w:color w:val="000000"/>
                    <w:sz w:val="18"/>
                    <w:szCs w:val="18"/>
                  </w:rPr>
                  <w:t>☐</w:t>
                </w:r>
              </w:sdtContent>
            </w:sdt>
            <w:r w:rsidR="007E35E4" w:rsidRPr="001B1EC2">
              <w:rPr>
                <w:rFonts w:ascii="Arial" w:eastAsia="Calibri" w:hAnsi="Arial" w:cs="Arial"/>
                <w:color w:val="000000"/>
                <w:sz w:val="18"/>
                <w:szCs w:val="18"/>
              </w:rPr>
              <w:t>No</w:t>
            </w:r>
          </w:p>
        </w:tc>
        <w:tc>
          <w:tcPr>
            <w:tcW w:w="1993" w:type="pct"/>
          </w:tcPr>
          <w:p w14:paraId="40C40F02" w14:textId="548703E1" w:rsidR="00DC797A" w:rsidRPr="00C544A8" w:rsidRDefault="00C544A8" w:rsidP="00B467AB">
            <w:pPr>
              <w:spacing w:before="120" w:after="60"/>
              <w:rPr>
                <w:rFonts w:ascii="Arial" w:eastAsia="Calibri" w:hAnsi="Arial" w:cs="Arial"/>
                <w:i/>
                <w:iCs/>
                <w:color w:val="000000"/>
                <w:sz w:val="18"/>
                <w:szCs w:val="18"/>
              </w:rPr>
            </w:pPr>
            <w:r w:rsidRPr="00C544A8">
              <w:rPr>
                <w:rFonts w:ascii="Arial" w:eastAsia="Calibri" w:hAnsi="Arial" w:cs="Arial"/>
                <w:i/>
                <w:iCs/>
                <w:color w:val="000000"/>
                <w:sz w:val="18"/>
                <w:szCs w:val="18"/>
              </w:rPr>
              <w:t>If “Yes”, please explain the status of any inquiries</w:t>
            </w:r>
          </w:p>
        </w:tc>
      </w:tr>
      <w:tr w:rsidR="005D228F" w:rsidRPr="001B1EC2" w14:paraId="56A84D56" w14:textId="3C8084BC" w:rsidTr="002E61B9">
        <w:trPr>
          <w:trHeight w:val="283"/>
        </w:trPr>
        <w:tc>
          <w:tcPr>
            <w:tcW w:w="202" w:type="pct"/>
          </w:tcPr>
          <w:p w14:paraId="3277AE51" w14:textId="77777777" w:rsidR="00DC797A" w:rsidRPr="00C544A8" w:rsidRDefault="00DC797A" w:rsidP="000A5C30">
            <w:pPr>
              <w:pStyle w:val="ListParagraph"/>
              <w:numPr>
                <w:ilvl w:val="0"/>
                <w:numId w:val="37"/>
              </w:numPr>
              <w:spacing w:before="120" w:after="60"/>
              <w:ind w:left="313" w:hanging="284"/>
              <w:rPr>
                <w:rFonts w:ascii="Arial" w:eastAsia="Calibri" w:hAnsi="Arial" w:cs="Arial"/>
                <w:color w:val="000000"/>
                <w:sz w:val="18"/>
                <w:szCs w:val="18"/>
              </w:rPr>
            </w:pPr>
          </w:p>
        </w:tc>
        <w:tc>
          <w:tcPr>
            <w:tcW w:w="2193" w:type="pct"/>
            <w:shd w:val="clear" w:color="auto" w:fill="auto"/>
          </w:tcPr>
          <w:p w14:paraId="19A82D5F" w14:textId="0A67B3DB" w:rsidR="00B06675" w:rsidRPr="001B1EC2" w:rsidRDefault="00B06675" w:rsidP="00600115">
            <w:pPr>
              <w:spacing w:before="120" w:after="60"/>
              <w:rPr>
                <w:rFonts w:ascii="Arial" w:eastAsia="SimSun" w:hAnsi="Arial" w:cs="Arial"/>
                <w:sz w:val="18"/>
                <w:szCs w:val="18"/>
              </w:rPr>
            </w:pPr>
            <w:r w:rsidRPr="001B1EC2">
              <w:rPr>
                <w:rFonts w:ascii="Arial" w:eastAsia="Calibri" w:hAnsi="Arial" w:cs="Arial"/>
                <w:color w:val="000000"/>
                <w:sz w:val="18"/>
                <w:szCs w:val="18"/>
              </w:rPr>
              <w:t xml:space="preserve">Does your organization maintain regular community liaison and/or stakeholder engagement activities in the planned areas of </w:t>
            </w:r>
            <w:r>
              <w:rPr>
                <w:rFonts w:ascii="Arial" w:eastAsia="Calibri" w:hAnsi="Arial" w:cs="Arial"/>
                <w:color w:val="000000"/>
                <w:sz w:val="18"/>
                <w:szCs w:val="18"/>
              </w:rPr>
              <w:t>activities</w:t>
            </w:r>
            <w:r w:rsidRPr="001B1EC2">
              <w:rPr>
                <w:rFonts w:ascii="Arial" w:eastAsia="Calibri" w:hAnsi="Arial" w:cs="Arial"/>
                <w:color w:val="000000"/>
                <w:sz w:val="18"/>
                <w:szCs w:val="18"/>
              </w:rPr>
              <w:t>?</w:t>
            </w:r>
          </w:p>
        </w:tc>
        <w:tc>
          <w:tcPr>
            <w:tcW w:w="611" w:type="pct"/>
            <w:shd w:val="clear" w:color="auto" w:fill="auto"/>
          </w:tcPr>
          <w:p w14:paraId="35602041" w14:textId="77777777" w:rsidR="007E35E4" w:rsidRPr="001B1EC2" w:rsidRDefault="009046E4" w:rsidP="007E35E4">
            <w:pPr>
              <w:spacing w:before="120" w:after="60"/>
              <w:rPr>
                <w:rFonts w:ascii="Arial" w:eastAsia="Calibri" w:hAnsi="Arial" w:cs="Arial"/>
                <w:color w:val="000000"/>
                <w:sz w:val="18"/>
                <w:szCs w:val="18"/>
              </w:rPr>
            </w:pPr>
            <w:sdt>
              <w:sdtPr>
                <w:rPr>
                  <w:rFonts w:ascii="Arial" w:eastAsia="Calibri" w:hAnsi="Arial" w:cs="Arial"/>
                  <w:color w:val="000000"/>
                  <w:sz w:val="18"/>
                  <w:szCs w:val="18"/>
                </w:rPr>
                <w:id w:val="-2081130352"/>
                <w14:checkbox>
                  <w14:checked w14:val="0"/>
                  <w14:checkedState w14:val="2612" w14:font="MS Gothic"/>
                  <w14:uncheckedState w14:val="2610" w14:font="MS Gothic"/>
                </w14:checkbox>
              </w:sdtPr>
              <w:sdtEndPr/>
              <w:sdtContent>
                <w:r w:rsidR="007E35E4" w:rsidRPr="001B1EC2">
                  <w:rPr>
                    <w:rFonts w:ascii="MS Gothic" w:eastAsia="MS Gothic" w:hAnsi="MS Gothic" w:cs="Arial"/>
                    <w:color w:val="000000"/>
                    <w:sz w:val="18"/>
                    <w:szCs w:val="18"/>
                  </w:rPr>
                  <w:t>☐</w:t>
                </w:r>
              </w:sdtContent>
            </w:sdt>
            <w:r w:rsidR="007E35E4" w:rsidRPr="001B1EC2">
              <w:rPr>
                <w:rFonts w:ascii="Arial" w:eastAsia="Calibri" w:hAnsi="Arial" w:cs="Arial"/>
                <w:color w:val="000000"/>
                <w:sz w:val="18"/>
                <w:szCs w:val="18"/>
              </w:rPr>
              <w:t>Yes</w:t>
            </w:r>
          </w:p>
          <w:p w14:paraId="63E155E0" w14:textId="43C232F5" w:rsidR="00DC797A" w:rsidRPr="001B1EC2" w:rsidRDefault="009046E4" w:rsidP="007E35E4">
            <w:pPr>
              <w:spacing w:before="120" w:after="60"/>
              <w:rPr>
                <w:rFonts w:ascii="Arial" w:eastAsia="Calibri" w:hAnsi="Arial" w:cs="Arial"/>
                <w:color w:val="000000"/>
                <w:sz w:val="18"/>
                <w:szCs w:val="18"/>
              </w:rPr>
            </w:pPr>
            <w:sdt>
              <w:sdtPr>
                <w:rPr>
                  <w:rFonts w:ascii="Arial" w:eastAsia="Calibri" w:hAnsi="Arial" w:cs="Arial"/>
                  <w:color w:val="000000"/>
                  <w:sz w:val="18"/>
                  <w:szCs w:val="18"/>
                </w:rPr>
                <w:id w:val="-2126372007"/>
                <w14:checkbox>
                  <w14:checked w14:val="0"/>
                  <w14:checkedState w14:val="2612" w14:font="MS Gothic"/>
                  <w14:uncheckedState w14:val="2610" w14:font="MS Gothic"/>
                </w14:checkbox>
              </w:sdtPr>
              <w:sdtEndPr/>
              <w:sdtContent>
                <w:r w:rsidR="007E35E4" w:rsidRPr="001B1EC2">
                  <w:rPr>
                    <w:rFonts w:ascii="MS Gothic" w:eastAsia="MS Gothic" w:hAnsi="MS Gothic" w:cs="Arial"/>
                    <w:color w:val="000000"/>
                    <w:sz w:val="18"/>
                    <w:szCs w:val="18"/>
                  </w:rPr>
                  <w:t>☐</w:t>
                </w:r>
              </w:sdtContent>
            </w:sdt>
            <w:r w:rsidR="007E35E4" w:rsidRPr="001B1EC2">
              <w:rPr>
                <w:rFonts w:ascii="Arial" w:eastAsia="Calibri" w:hAnsi="Arial" w:cs="Arial"/>
                <w:color w:val="000000"/>
                <w:sz w:val="18"/>
                <w:szCs w:val="18"/>
              </w:rPr>
              <w:t>No</w:t>
            </w:r>
          </w:p>
        </w:tc>
        <w:tc>
          <w:tcPr>
            <w:tcW w:w="1993" w:type="pct"/>
          </w:tcPr>
          <w:p w14:paraId="2971054D" w14:textId="77777777" w:rsidR="00DC797A" w:rsidRPr="001B1EC2" w:rsidRDefault="00DC797A" w:rsidP="00B467AB">
            <w:pPr>
              <w:spacing w:before="120" w:after="60"/>
              <w:rPr>
                <w:rFonts w:ascii="Arial" w:eastAsia="Calibri" w:hAnsi="Arial" w:cs="Arial"/>
                <w:color w:val="000000"/>
                <w:sz w:val="18"/>
                <w:szCs w:val="18"/>
              </w:rPr>
            </w:pPr>
          </w:p>
        </w:tc>
      </w:tr>
      <w:tr w:rsidR="005D228F" w:rsidRPr="001B1EC2" w14:paraId="19CF63B8" w14:textId="6FE52F1D" w:rsidTr="002E61B9">
        <w:trPr>
          <w:trHeight w:val="283"/>
        </w:trPr>
        <w:tc>
          <w:tcPr>
            <w:tcW w:w="202" w:type="pct"/>
          </w:tcPr>
          <w:p w14:paraId="7451FE74" w14:textId="77777777" w:rsidR="00DC797A" w:rsidRPr="00C544A8" w:rsidRDefault="00DC797A" w:rsidP="000A5C30">
            <w:pPr>
              <w:pStyle w:val="ListParagraph"/>
              <w:numPr>
                <w:ilvl w:val="0"/>
                <w:numId w:val="37"/>
              </w:numPr>
              <w:spacing w:before="120" w:after="60"/>
              <w:ind w:left="313" w:hanging="284"/>
              <w:rPr>
                <w:rFonts w:ascii="Arial" w:eastAsia="Calibri" w:hAnsi="Arial" w:cs="Arial"/>
                <w:color w:val="000000"/>
                <w:sz w:val="18"/>
                <w:szCs w:val="18"/>
              </w:rPr>
            </w:pPr>
          </w:p>
        </w:tc>
        <w:tc>
          <w:tcPr>
            <w:tcW w:w="2193" w:type="pct"/>
            <w:shd w:val="clear" w:color="auto" w:fill="auto"/>
          </w:tcPr>
          <w:p w14:paraId="11ABC9B7" w14:textId="0DB6070B" w:rsidR="00DC797A" w:rsidRPr="001B1EC2" w:rsidRDefault="00EE7AD7" w:rsidP="00535EAB">
            <w:pPr>
              <w:spacing w:before="120" w:after="60"/>
              <w:rPr>
                <w:rFonts w:ascii="Arial" w:eastAsia="SimSun" w:hAnsi="Arial" w:cs="Arial"/>
                <w:sz w:val="18"/>
                <w:szCs w:val="18"/>
              </w:rPr>
            </w:pPr>
            <w:r>
              <w:rPr>
                <w:rFonts w:ascii="Arial" w:eastAsia="Calibri" w:hAnsi="Arial" w:cs="Arial"/>
                <w:color w:val="000000"/>
                <w:sz w:val="18"/>
                <w:szCs w:val="18"/>
              </w:rPr>
              <w:t>I</w:t>
            </w:r>
            <w:r w:rsidR="003C19EF">
              <w:rPr>
                <w:rFonts w:ascii="Arial" w:eastAsia="Calibri" w:hAnsi="Arial" w:cs="Arial"/>
                <w:color w:val="000000"/>
                <w:sz w:val="18"/>
                <w:szCs w:val="18"/>
              </w:rPr>
              <w:t xml:space="preserve">s there </w:t>
            </w:r>
            <w:r w:rsidR="00535EAB" w:rsidRPr="007F0C11">
              <w:rPr>
                <w:rFonts w:ascii="Arial" w:eastAsia="Calibri" w:hAnsi="Arial" w:cs="Arial"/>
                <w:color w:val="000000"/>
                <w:sz w:val="18"/>
                <w:szCs w:val="18"/>
              </w:rPr>
              <w:t xml:space="preserve">a </w:t>
            </w:r>
            <w:r w:rsidR="00B06675">
              <w:rPr>
                <w:rFonts w:ascii="Arial" w:eastAsia="Calibri" w:hAnsi="Arial" w:cs="Arial"/>
                <w:color w:val="000000"/>
                <w:sz w:val="18"/>
                <w:szCs w:val="18"/>
              </w:rPr>
              <w:t xml:space="preserve">formal </w:t>
            </w:r>
            <w:r w:rsidR="00535EAB">
              <w:rPr>
                <w:rFonts w:ascii="Arial" w:eastAsia="Calibri" w:hAnsi="Arial" w:cs="Arial"/>
                <w:color w:val="000000"/>
                <w:sz w:val="18"/>
                <w:szCs w:val="18"/>
              </w:rPr>
              <w:t xml:space="preserve">Stakeholder Engagement Plan (SEP) </w:t>
            </w:r>
            <w:r w:rsidR="00513BA7">
              <w:rPr>
                <w:rFonts w:ascii="Arial" w:eastAsia="Calibri" w:hAnsi="Arial" w:cs="Arial"/>
                <w:color w:val="000000"/>
                <w:sz w:val="18"/>
                <w:szCs w:val="18"/>
              </w:rPr>
              <w:t>or a comparable plan/set of measures to engage with local communities in the areas where the proposed activities are planned to be implemented</w:t>
            </w:r>
            <w:r w:rsidR="004C6E14">
              <w:rPr>
                <w:rFonts w:ascii="Arial" w:eastAsia="Calibri" w:hAnsi="Arial" w:cs="Arial"/>
                <w:color w:val="000000"/>
                <w:sz w:val="18"/>
                <w:szCs w:val="18"/>
              </w:rPr>
              <w:t xml:space="preserve"> already</w:t>
            </w:r>
            <w:r w:rsidR="00513BA7">
              <w:rPr>
                <w:rFonts w:ascii="Arial" w:eastAsia="Calibri" w:hAnsi="Arial" w:cs="Arial"/>
                <w:color w:val="000000"/>
                <w:sz w:val="18"/>
                <w:szCs w:val="18"/>
              </w:rPr>
              <w:t xml:space="preserve"> </w:t>
            </w:r>
            <w:r w:rsidR="003C19EF">
              <w:rPr>
                <w:rFonts w:ascii="Arial" w:eastAsia="Calibri" w:hAnsi="Arial" w:cs="Arial"/>
                <w:color w:val="000000"/>
                <w:sz w:val="18"/>
                <w:szCs w:val="18"/>
              </w:rPr>
              <w:t>in place</w:t>
            </w:r>
            <w:r w:rsidR="00535EAB" w:rsidRPr="007F0C11">
              <w:rPr>
                <w:rFonts w:ascii="Arial" w:eastAsia="Calibri" w:hAnsi="Arial" w:cs="Arial"/>
                <w:color w:val="000000"/>
                <w:sz w:val="18"/>
                <w:szCs w:val="18"/>
              </w:rPr>
              <w:t>?</w:t>
            </w:r>
          </w:p>
        </w:tc>
        <w:tc>
          <w:tcPr>
            <w:tcW w:w="611" w:type="pct"/>
            <w:shd w:val="clear" w:color="auto" w:fill="auto"/>
          </w:tcPr>
          <w:p w14:paraId="152BCF4A" w14:textId="77777777" w:rsidR="00535EAB" w:rsidRPr="001B1EC2" w:rsidRDefault="009046E4" w:rsidP="00535EAB">
            <w:pPr>
              <w:spacing w:before="120" w:after="60"/>
              <w:rPr>
                <w:rFonts w:ascii="Arial" w:eastAsia="Calibri" w:hAnsi="Arial" w:cs="Arial"/>
                <w:color w:val="000000"/>
                <w:sz w:val="18"/>
                <w:szCs w:val="18"/>
              </w:rPr>
            </w:pPr>
            <w:sdt>
              <w:sdtPr>
                <w:rPr>
                  <w:rFonts w:ascii="Arial" w:eastAsia="Calibri" w:hAnsi="Arial" w:cs="Arial"/>
                  <w:color w:val="000000"/>
                  <w:sz w:val="18"/>
                  <w:szCs w:val="18"/>
                </w:rPr>
                <w:id w:val="-2016302862"/>
                <w14:checkbox>
                  <w14:checked w14:val="0"/>
                  <w14:checkedState w14:val="2612" w14:font="MS Gothic"/>
                  <w14:uncheckedState w14:val="2610" w14:font="MS Gothic"/>
                </w14:checkbox>
              </w:sdtPr>
              <w:sdtEndPr/>
              <w:sdtContent>
                <w:r w:rsidR="00535EAB" w:rsidRPr="001B1EC2">
                  <w:rPr>
                    <w:rFonts w:ascii="MS Gothic" w:eastAsia="MS Gothic" w:hAnsi="MS Gothic" w:cs="Arial"/>
                    <w:color w:val="000000"/>
                    <w:sz w:val="18"/>
                    <w:szCs w:val="18"/>
                  </w:rPr>
                  <w:t>☐</w:t>
                </w:r>
              </w:sdtContent>
            </w:sdt>
            <w:r w:rsidR="00535EAB" w:rsidRPr="001B1EC2">
              <w:rPr>
                <w:rFonts w:ascii="Arial" w:eastAsia="Calibri" w:hAnsi="Arial" w:cs="Arial"/>
                <w:color w:val="000000"/>
                <w:sz w:val="18"/>
                <w:szCs w:val="18"/>
              </w:rPr>
              <w:t>Yes</w:t>
            </w:r>
          </w:p>
          <w:p w14:paraId="0666336C" w14:textId="4CBBF7D0" w:rsidR="00DC797A" w:rsidRPr="001B1EC2" w:rsidRDefault="009046E4" w:rsidP="00535EAB">
            <w:pPr>
              <w:spacing w:before="120" w:after="60"/>
              <w:rPr>
                <w:rFonts w:ascii="Arial" w:eastAsia="Calibri" w:hAnsi="Arial" w:cs="Arial"/>
                <w:color w:val="000000"/>
                <w:sz w:val="18"/>
                <w:szCs w:val="18"/>
              </w:rPr>
            </w:pPr>
            <w:sdt>
              <w:sdtPr>
                <w:rPr>
                  <w:rFonts w:ascii="Arial" w:eastAsia="Calibri" w:hAnsi="Arial" w:cs="Arial"/>
                  <w:color w:val="000000"/>
                  <w:sz w:val="18"/>
                  <w:szCs w:val="18"/>
                </w:rPr>
                <w:id w:val="-1132795761"/>
                <w14:checkbox>
                  <w14:checked w14:val="0"/>
                  <w14:checkedState w14:val="2612" w14:font="MS Gothic"/>
                  <w14:uncheckedState w14:val="2610" w14:font="MS Gothic"/>
                </w14:checkbox>
              </w:sdtPr>
              <w:sdtEndPr/>
              <w:sdtContent>
                <w:r w:rsidR="00535EAB" w:rsidRPr="001B1EC2">
                  <w:rPr>
                    <w:rFonts w:ascii="MS Gothic" w:eastAsia="MS Gothic" w:hAnsi="MS Gothic" w:cs="Arial"/>
                    <w:color w:val="000000"/>
                    <w:sz w:val="18"/>
                    <w:szCs w:val="18"/>
                  </w:rPr>
                  <w:t>☐</w:t>
                </w:r>
              </w:sdtContent>
            </w:sdt>
            <w:r w:rsidR="00535EAB" w:rsidRPr="001B1EC2">
              <w:rPr>
                <w:rFonts w:ascii="Arial" w:eastAsia="Calibri" w:hAnsi="Arial" w:cs="Arial"/>
                <w:color w:val="000000"/>
                <w:sz w:val="18"/>
                <w:szCs w:val="18"/>
              </w:rPr>
              <w:t>No</w:t>
            </w:r>
          </w:p>
        </w:tc>
        <w:tc>
          <w:tcPr>
            <w:tcW w:w="1993" w:type="pct"/>
          </w:tcPr>
          <w:p w14:paraId="464D6B10" w14:textId="71E096FF" w:rsidR="00DC797A" w:rsidRPr="001B1EC2" w:rsidRDefault="00DC797A" w:rsidP="00B467AB">
            <w:pPr>
              <w:spacing w:before="120" w:after="60"/>
              <w:rPr>
                <w:rFonts w:ascii="Arial" w:eastAsia="Calibri" w:hAnsi="Arial" w:cs="Arial"/>
                <w:color w:val="000000"/>
                <w:sz w:val="18"/>
                <w:szCs w:val="18"/>
              </w:rPr>
            </w:pPr>
          </w:p>
        </w:tc>
      </w:tr>
      <w:tr w:rsidR="005D228F" w:rsidRPr="001B1EC2" w14:paraId="4AC28F6B" w14:textId="77777777" w:rsidTr="002E61B9">
        <w:trPr>
          <w:trHeight w:val="283"/>
        </w:trPr>
        <w:tc>
          <w:tcPr>
            <w:tcW w:w="202" w:type="pct"/>
          </w:tcPr>
          <w:p w14:paraId="186DBC1A" w14:textId="77777777" w:rsidR="00535EAB" w:rsidRPr="00C544A8" w:rsidRDefault="00535EAB" w:rsidP="000A5C30">
            <w:pPr>
              <w:pStyle w:val="ListParagraph"/>
              <w:numPr>
                <w:ilvl w:val="0"/>
                <w:numId w:val="37"/>
              </w:numPr>
              <w:spacing w:before="120" w:after="60"/>
              <w:ind w:left="313" w:hanging="284"/>
              <w:rPr>
                <w:rFonts w:ascii="Arial" w:eastAsia="Calibri" w:hAnsi="Arial" w:cs="Arial"/>
                <w:color w:val="000000"/>
                <w:sz w:val="18"/>
                <w:szCs w:val="18"/>
              </w:rPr>
            </w:pPr>
          </w:p>
        </w:tc>
        <w:tc>
          <w:tcPr>
            <w:tcW w:w="2193" w:type="pct"/>
            <w:shd w:val="clear" w:color="auto" w:fill="auto"/>
          </w:tcPr>
          <w:p w14:paraId="44D5FACD" w14:textId="341F469C" w:rsidR="00535EAB" w:rsidRPr="007F0C11" w:rsidRDefault="003C19EF" w:rsidP="00535EAB">
            <w:pPr>
              <w:spacing w:before="120" w:after="60"/>
              <w:rPr>
                <w:rFonts w:ascii="Arial" w:eastAsia="Calibri" w:hAnsi="Arial" w:cs="Arial"/>
                <w:color w:val="000000"/>
                <w:sz w:val="18"/>
                <w:szCs w:val="18"/>
              </w:rPr>
            </w:pPr>
            <w:r>
              <w:rPr>
                <w:rFonts w:ascii="Arial" w:eastAsia="Calibri" w:hAnsi="Arial" w:cs="Arial"/>
                <w:color w:val="000000"/>
                <w:sz w:val="18"/>
                <w:szCs w:val="18"/>
              </w:rPr>
              <w:t xml:space="preserve">Is there a Grievance </w:t>
            </w:r>
            <w:r w:rsidR="00535EAB">
              <w:rPr>
                <w:rFonts w:ascii="Arial" w:eastAsia="Calibri" w:hAnsi="Arial" w:cs="Arial"/>
                <w:color w:val="000000"/>
                <w:sz w:val="18"/>
                <w:szCs w:val="18"/>
              </w:rPr>
              <w:t xml:space="preserve">Mechanism or similar </w:t>
            </w:r>
            <w:r>
              <w:rPr>
                <w:rFonts w:ascii="Arial" w:eastAsia="Calibri" w:hAnsi="Arial" w:cs="Arial"/>
                <w:color w:val="000000"/>
                <w:sz w:val="18"/>
                <w:szCs w:val="18"/>
              </w:rPr>
              <w:t>process to receive and resolve complaints or respond to concerns</w:t>
            </w:r>
            <w:r w:rsidR="004C6E14">
              <w:rPr>
                <w:rFonts w:ascii="Arial" w:eastAsia="Calibri" w:hAnsi="Arial" w:cs="Arial"/>
                <w:color w:val="000000"/>
                <w:sz w:val="18"/>
                <w:szCs w:val="18"/>
              </w:rPr>
              <w:t xml:space="preserve"> already</w:t>
            </w:r>
            <w:r>
              <w:rPr>
                <w:rFonts w:ascii="Arial" w:eastAsia="Calibri" w:hAnsi="Arial" w:cs="Arial"/>
                <w:color w:val="000000"/>
                <w:sz w:val="18"/>
                <w:szCs w:val="18"/>
              </w:rPr>
              <w:t xml:space="preserve"> </w:t>
            </w:r>
            <w:r w:rsidR="00535EAB" w:rsidRPr="007F0C11">
              <w:rPr>
                <w:rFonts w:ascii="Arial" w:eastAsia="Calibri" w:hAnsi="Arial" w:cs="Arial"/>
                <w:color w:val="000000"/>
                <w:sz w:val="18"/>
                <w:szCs w:val="18"/>
              </w:rPr>
              <w:t>in place?</w:t>
            </w:r>
          </w:p>
        </w:tc>
        <w:tc>
          <w:tcPr>
            <w:tcW w:w="611" w:type="pct"/>
            <w:shd w:val="clear" w:color="auto" w:fill="auto"/>
          </w:tcPr>
          <w:p w14:paraId="3EE8A8D7" w14:textId="77777777" w:rsidR="00EE7AD7" w:rsidRPr="001B1EC2" w:rsidRDefault="009046E4" w:rsidP="00EE7AD7">
            <w:pPr>
              <w:spacing w:before="120" w:after="60"/>
              <w:rPr>
                <w:rFonts w:ascii="Arial" w:eastAsia="Calibri" w:hAnsi="Arial" w:cs="Arial"/>
                <w:color w:val="000000"/>
                <w:sz w:val="18"/>
                <w:szCs w:val="18"/>
              </w:rPr>
            </w:pPr>
            <w:sdt>
              <w:sdtPr>
                <w:rPr>
                  <w:rFonts w:ascii="Arial" w:eastAsia="Calibri" w:hAnsi="Arial" w:cs="Arial"/>
                  <w:color w:val="000000"/>
                  <w:sz w:val="18"/>
                  <w:szCs w:val="18"/>
                </w:rPr>
                <w:id w:val="1859856961"/>
                <w14:checkbox>
                  <w14:checked w14:val="0"/>
                  <w14:checkedState w14:val="2612" w14:font="MS Gothic"/>
                  <w14:uncheckedState w14:val="2610" w14:font="MS Gothic"/>
                </w14:checkbox>
              </w:sdtPr>
              <w:sdtEndPr/>
              <w:sdtContent>
                <w:r w:rsidR="00EE7AD7" w:rsidRPr="001B1EC2">
                  <w:rPr>
                    <w:rFonts w:ascii="MS Gothic" w:eastAsia="MS Gothic" w:hAnsi="MS Gothic" w:cs="Arial"/>
                    <w:color w:val="000000"/>
                    <w:sz w:val="18"/>
                    <w:szCs w:val="18"/>
                  </w:rPr>
                  <w:t>☐</w:t>
                </w:r>
              </w:sdtContent>
            </w:sdt>
            <w:r w:rsidR="00EE7AD7" w:rsidRPr="001B1EC2">
              <w:rPr>
                <w:rFonts w:ascii="Arial" w:eastAsia="Calibri" w:hAnsi="Arial" w:cs="Arial"/>
                <w:color w:val="000000"/>
                <w:sz w:val="18"/>
                <w:szCs w:val="18"/>
              </w:rPr>
              <w:t>Yes</w:t>
            </w:r>
          </w:p>
          <w:p w14:paraId="60035DA4" w14:textId="2D4219A0" w:rsidR="00535EAB" w:rsidRDefault="009046E4" w:rsidP="00535EAB">
            <w:pPr>
              <w:spacing w:before="120" w:after="60"/>
              <w:rPr>
                <w:rFonts w:ascii="Arial" w:eastAsia="Calibri" w:hAnsi="Arial" w:cs="Arial"/>
                <w:color w:val="000000"/>
                <w:sz w:val="18"/>
                <w:szCs w:val="18"/>
              </w:rPr>
            </w:pPr>
            <w:sdt>
              <w:sdtPr>
                <w:rPr>
                  <w:rFonts w:ascii="Arial" w:eastAsia="Calibri" w:hAnsi="Arial" w:cs="Arial"/>
                  <w:color w:val="000000"/>
                  <w:sz w:val="18"/>
                  <w:szCs w:val="18"/>
                </w:rPr>
                <w:id w:val="1509181233"/>
                <w14:checkbox>
                  <w14:checked w14:val="0"/>
                  <w14:checkedState w14:val="2612" w14:font="MS Gothic"/>
                  <w14:uncheckedState w14:val="2610" w14:font="MS Gothic"/>
                </w14:checkbox>
              </w:sdtPr>
              <w:sdtEndPr/>
              <w:sdtContent>
                <w:r w:rsidR="00EE7AD7" w:rsidRPr="001B1EC2">
                  <w:rPr>
                    <w:rFonts w:ascii="MS Gothic" w:eastAsia="MS Gothic" w:hAnsi="MS Gothic" w:cs="Arial"/>
                    <w:color w:val="000000"/>
                    <w:sz w:val="18"/>
                    <w:szCs w:val="18"/>
                  </w:rPr>
                  <w:t>☐</w:t>
                </w:r>
              </w:sdtContent>
            </w:sdt>
            <w:r w:rsidR="00EE7AD7" w:rsidRPr="001B1EC2">
              <w:rPr>
                <w:rFonts w:ascii="Arial" w:eastAsia="Calibri" w:hAnsi="Arial" w:cs="Arial"/>
                <w:color w:val="000000"/>
                <w:sz w:val="18"/>
                <w:szCs w:val="18"/>
              </w:rPr>
              <w:t>No</w:t>
            </w:r>
          </w:p>
        </w:tc>
        <w:tc>
          <w:tcPr>
            <w:tcW w:w="1993" w:type="pct"/>
          </w:tcPr>
          <w:p w14:paraId="7C2C4E3E" w14:textId="5FB04729" w:rsidR="00535EAB" w:rsidRPr="001B1EC2" w:rsidRDefault="00EE7AD7" w:rsidP="00B467AB">
            <w:pPr>
              <w:spacing w:before="120" w:after="60"/>
              <w:rPr>
                <w:rFonts w:ascii="Arial" w:eastAsia="Calibri" w:hAnsi="Arial" w:cs="Arial"/>
                <w:color w:val="000000"/>
                <w:sz w:val="18"/>
                <w:szCs w:val="18"/>
              </w:rPr>
            </w:pPr>
            <w:r w:rsidRPr="00C544A8">
              <w:rPr>
                <w:rFonts w:ascii="Arial" w:eastAsia="Calibri" w:hAnsi="Arial" w:cs="Arial"/>
                <w:i/>
                <w:iCs/>
                <w:color w:val="000000"/>
                <w:sz w:val="18"/>
                <w:szCs w:val="18"/>
              </w:rPr>
              <w:t>If “Yes”, please explain the status of any inquiries</w:t>
            </w:r>
          </w:p>
        </w:tc>
      </w:tr>
      <w:tr w:rsidR="005D228F" w:rsidRPr="001B1EC2" w14:paraId="60CF3B35" w14:textId="77777777" w:rsidTr="002E61B9">
        <w:trPr>
          <w:trHeight w:val="283"/>
        </w:trPr>
        <w:tc>
          <w:tcPr>
            <w:tcW w:w="202" w:type="pct"/>
          </w:tcPr>
          <w:p w14:paraId="2E6B4A52" w14:textId="77777777" w:rsidR="005F227F" w:rsidRPr="00C544A8" w:rsidRDefault="005F227F" w:rsidP="005F227F">
            <w:pPr>
              <w:pStyle w:val="ListParagraph"/>
              <w:numPr>
                <w:ilvl w:val="0"/>
                <w:numId w:val="37"/>
              </w:numPr>
              <w:spacing w:before="120" w:after="60"/>
              <w:ind w:left="313" w:hanging="284"/>
              <w:rPr>
                <w:rFonts w:ascii="Arial" w:eastAsia="Calibri" w:hAnsi="Arial" w:cs="Arial"/>
                <w:color w:val="000000"/>
                <w:sz w:val="18"/>
                <w:szCs w:val="18"/>
              </w:rPr>
            </w:pPr>
          </w:p>
        </w:tc>
        <w:tc>
          <w:tcPr>
            <w:tcW w:w="2193" w:type="pct"/>
            <w:shd w:val="clear" w:color="auto" w:fill="auto"/>
          </w:tcPr>
          <w:p w14:paraId="650EEC4D" w14:textId="6370F634" w:rsidR="00C65A8E" w:rsidRPr="00D31243" w:rsidRDefault="00C65A8E" w:rsidP="0084611C">
            <w:pPr>
              <w:spacing w:before="120" w:after="60"/>
              <w:rPr>
                <w:rFonts w:ascii="Arial" w:eastAsia="SimSun" w:hAnsi="Arial" w:cs="Arial"/>
                <w:sz w:val="18"/>
                <w:szCs w:val="18"/>
                <w:highlight w:val="yellow"/>
              </w:rPr>
            </w:pPr>
            <w:r>
              <w:rPr>
                <w:rFonts w:ascii="Arial" w:eastAsia="Calibri" w:hAnsi="Arial" w:cs="Arial"/>
                <w:color w:val="000000"/>
                <w:sz w:val="18"/>
                <w:szCs w:val="18"/>
              </w:rPr>
              <w:t xml:space="preserve">Are there </w:t>
            </w:r>
            <w:r w:rsidRPr="007F0C11">
              <w:rPr>
                <w:rFonts w:ascii="Arial" w:eastAsia="Calibri" w:hAnsi="Arial" w:cs="Arial"/>
                <w:color w:val="000000"/>
                <w:sz w:val="18"/>
                <w:szCs w:val="18"/>
              </w:rPr>
              <w:t xml:space="preserve">existing E&amp;S management plans </w:t>
            </w:r>
            <w:r>
              <w:rPr>
                <w:rFonts w:ascii="Arial" w:eastAsia="Calibri" w:hAnsi="Arial" w:cs="Arial"/>
                <w:color w:val="000000"/>
                <w:sz w:val="18"/>
                <w:szCs w:val="18"/>
              </w:rPr>
              <w:t xml:space="preserve">or other safeguard instruments </w:t>
            </w:r>
            <w:r w:rsidRPr="007F0C11">
              <w:rPr>
                <w:rFonts w:ascii="Arial" w:eastAsia="Calibri" w:hAnsi="Arial" w:cs="Arial"/>
                <w:color w:val="000000"/>
                <w:sz w:val="18"/>
                <w:szCs w:val="18"/>
              </w:rPr>
              <w:t>(incl. Emergency Response Plan) in place</w:t>
            </w:r>
            <w:r>
              <w:rPr>
                <w:rFonts w:ascii="Arial" w:eastAsia="Calibri" w:hAnsi="Arial" w:cs="Arial"/>
                <w:color w:val="000000"/>
                <w:sz w:val="18"/>
                <w:szCs w:val="18"/>
              </w:rPr>
              <w:t xml:space="preserve"> related to the proposed activities?</w:t>
            </w:r>
          </w:p>
        </w:tc>
        <w:tc>
          <w:tcPr>
            <w:tcW w:w="611" w:type="pct"/>
            <w:shd w:val="clear" w:color="auto" w:fill="auto"/>
          </w:tcPr>
          <w:p w14:paraId="5A4683E2" w14:textId="77777777" w:rsidR="00EE7AD7" w:rsidRPr="001B1EC2" w:rsidRDefault="009046E4" w:rsidP="00EE7AD7">
            <w:pPr>
              <w:spacing w:before="120" w:after="60"/>
              <w:rPr>
                <w:rFonts w:ascii="Arial" w:eastAsia="Calibri" w:hAnsi="Arial" w:cs="Arial"/>
                <w:color w:val="000000"/>
                <w:sz w:val="18"/>
                <w:szCs w:val="18"/>
              </w:rPr>
            </w:pPr>
            <w:sdt>
              <w:sdtPr>
                <w:rPr>
                  <w:rFonts w:ascii="Arial" w:eastAsia="Calibri" w:hAnsi="Arial" w:cs="Arial"/>
                  <w:color w:val="000000"/>
                  <w:sz w:val="18"/>
                  <w:szCs w:val="18"/>
                </w:rPr>
                <w:id w:val="-1484393314"/>
                <w14:checkbox>
                  <w14:checked w14:val="0"/>
                  <w14:checkedState w14:val="2612" w14:font="MS Gothic"/>
                  <w14:uncheckedState w14:val="2610" w14:font="MS Gothic"/>
                </w14:checkbox>
              </w:sdtPr>
              <w:sdtEndPr/>
              <w:sdtContent>
                <w:r w:rsidR="00EE7AD7" w:rsidRPr="001B1EC2">
                  <w:rPr>
                    <w:rFonts w:ascii="MS Gothic" w:eastAsia="MS Gothic" w:hAnsi="MS Gothic" w:cs="Arial"/>
                    <w:color w:val="000000"/>
                    <w:sz w:val="18"/>
                    <w:szCs w:val="18"/>
                  </w:rPr>
                  <w:t>☐</w:t>
                </w:r>
              </w:sdtContent>
            </w:sdt>
            <w:r w:rsidR="00EE7AD7" w:rsidRPr="001B1EC2">
              <w:rPr>
                <w:rFonts w:ascii="Arial" w:eastAsia="Calibri" w:hAnsi="Arial" w:cs="Arial"/>
                <w:color w:val="000000"/>
                <w:sz w:val="18"/>
                <w:szCs w:val="18"/>
              </w:rPr>
              <w:t>Yes</w:t>
            </w:r>
          </w:p>
          <w:p w14:paraId="088C2EE0" w14:textId="2F977664" w:rsidR="005F227F" w:rsidRPr="001B1EC2" w:rsidRDefault="009046E4" w:rsidP="005F227F">
            <w:pPr>
              <w:spacing w:before="120" w:after="60"/>
              <w:rPr>
                <w:rFonts w:ascii="Arial" w:eastAsia="Calibri" w:hAnsi="Arial" w:cs="Arial"/>
                <w:color w:val="000000"/>
                <w:sz w:val="18"/>
                <w:szCs w:val="18"/>
              </w:rPr>
            </w:pPr>
            <w:sdt>
              <w:sdtPr>
                <w:rPr>
                  <w:rFonts w:ascii="Arial" w:eastAsia="Calibri" w:hAnsi="Arial" w:cs="Arial"/>
                  <w:color w:val="000000"/>
                  <w:sz w:val="18"/>
                  <w:szCs w:val="18"/>
                </w:rPr>
                <w:id w:val="-1161535118"/>
                <w14:checkbox>
                  <w14:checked w14:val="0"/>
                  <w14:checkedState w14:val="2612" w14:font="MS Gothic"/>
                  <w14:uncheckedState w14:val="2610" w14:font="MS Gothic"/>
                </w14:checkbox>
              </w:sdtPr>
              <w:sdtEndPr/>
              <w:sdtContent>
                <w:r w:rsidR="00EE7AD7" w:rsidRPr="001B1EC2">
                  <w:rPr>
                    <w:rFonts w:ascii="MS Gothic" w:eastAsia="MS Gothic" w:hAnsi="MS Gothic" w:cs="Arial"/>
                    <w:color w:val="000000"/>
                    <w:sz w:val="18"/>
                    <w:szCs w:val="18"/>
                  </w:rPr>
                  <w:t>☐</w:t>
                </w:r>
              </w:sdtContent>
            </w:sdt>
            <w:r w:rsidR="00EE7AD7" w:rsidRPr="001B1EC2">
              <w:rPr>
                <w:rFonts w:ascii="Arial" w:eastAsia="Calibri" w:hAnsi="Arial" w:cs="Arial"/>
                <w:color w:val="000000"/>
                <w:sz w:val="18"/>
                <w:szCs w:val="18"/>
              </w:rPr>
              <w:t>No</w:t>
            </w:r>
            <w:r w:rsidR="00EE7AD7">
              <w:rPr>
                <w:rFonts w:ascii="Arial" w:eastAsia="Calibri" w:hAnsi="Arial" w:cs="Arial"/>
                <w:color w:val="000000"/>
                <w:sz w:val="18"/>
                <w:szCs w:val="18"/>
              </w:rPr>
              <w:t xml:space="preserve"> </w:t>
            </w:r>
          </w:p>
        </w:tc>
        <w:tc>
          <w:tcPr>
            <w:tcW w:w="1993" w:type="pct"/>
          </w:tcPr>
          <w:p w14:paraId="04EF063E" w14:textId="77777777" w:rsidR="005F227F" w:rsidRPr="001B1EC2" w:rsidRDefault="005F227F" w:rsidP="005F227F">
            <w:pPr>
              <w:spacing w:before="120" w:after="60"/>
              <w:rPr>
                <w:rFonts w:ascii="Arial" w:eastAsia="Calibri" w:hAnsi="Arial" w:cs="Arial"/>
                <w:color w:val="000000"/>
                <w:sz w:val="18"/>
                <w:szCs w:val="18"/>
              </w:rPr>
            </w:pPr>
          </w:p>
        </w:tc>
      </w:tr>
    </w:tbl>
    <w:p w14:paraId="0C076398" w14:textId="1E793DC2" w:rsidR="006523BA" w:rsidRPr="001B1EC2" w:rsidRDefault="006523BA" w:rsidP="004544B4">
      <w:pPr>
        <w:pStyle w:val="BodyText"/>
        <w:tabs>
          <w:tab w:val="left" w:pos="2041"/>
        </w:tabs>
      </w:pPr>
    </w:p>
    <w:p w14:paraId="7A28B5A6" w14:textId="60A5AC00" w:rsidR="00600115" w:rsidRDefault="0019487A" w:rsidP="00600115">
      <w:pPr>
        <w:pStyle w:val="Heading1"/>
      </w:pPr>
      <w:bookmarkStart w:id="3" w:name="_Ref135951593"/>
      <w:r>
        <w:lastRenderedPageBreak/>
        <w:t xml:space="preserve">Environmental and Social Risk </w:t>
      </w:r>
      <w:r w:rsidR="001B1EC2" w:rsidRPr="001B1EC2">
        <w:t xml:space="preserve">Screening Questions </w:t>
      </w:r>
      <w:bookmarkEnd w:id="3"/>
    </w:p>
    <w:p w14:paraId="1DB0AC47" w14:textId="2FD35D22" w:rsidR="009E244D" w:rsidRPr="002E61B9" w:rsidRDefault="002E61B9" w:rsidP="002E61B9">
      <w:pPr>
        <w:pStyle w:val="BodyText"/>
        <w:rPr>
          <w:lang w:val="en-CA"/>
        </w:rPr>
      </w:pPr>
      <w:r>
        <w:rPr>
          <w:lang w:val="en-CA"/>
        </w:rPr>
        <w:t>T</w:t>
      </w:r>
      <w:r w:rsidR="009E244D" w:rsidRPr="002E61B9">
        <w:rPr>
          <w:lang w:val="en-CA"/>
        </w:rPr>
        <w:t xml:space="preserve">he exploration of contextual risks </w:t>
      </w:r>
      <w:r w:rsidR="00E054C4">
        <w:rPr>
          <w:lang w:val="en-CA"/>
        </w:rPr>
        <w:t xml:space="preserve">together with </w:t>
      </w:r>
      <w:r w:rsidR="009E244D" w:rsidRPr="002E61B9">
        <w:rPr>
          <w:lang w:val="en-CA"/>
        </w:rPr>
        <w:t>the information regarding the planned activities</w:t>
      </w:r>
      <w:r w:rsidR="00E054C4">
        <w:rPr>
          <w:lang w:val="en-CA"/>
        </w:rPr>
        <w:t xml:space="preserve"> </w:t>
      </w:r>
      <w:r w:rsidR="00E054C4" w:rsidRPr="002E61B9">
        <w:rPr>
          <w:lang w:val="en-CA"/>
        </w:rPr>
        <w:t>will inform</w:t>
      </w:r>
      <w:r w:rsidR="009E244D" w:rsidRPr="002E61B9">
        <w:rPr>
          <w:lang w:val="en-CA"/>
        </w:rPr>
        <w:t xml:space="preserve"> the </w:t>
      </w:r>
      <w:r w:rsidR="00362951">
        <w:rPr>
          <w:lang w:val="en-CA"/>
        </w:rPr>
        <w:t>E&amp;S</w:t>
      </w:r>
      <w:r w:rsidR="009E244D" w:rsidRPr="002E61B9">
        <w:rPr>
          <w:lang w:val="en-CA"/>
        </w:rPr>
        <w:t xml:space="preserve"> risk categorization to be undertaken by the Facility and the overall ESDD process with the resulting safeguard requirements, which will then be part of the contractual agreements</w:t>
      </w:r>
      <w:r w:rsidR="00E054C4">
        <w:rPr>
          <w:lang w:val="en-CA"/>
        </w:rPr>
        <w:t xml:space="preserve"> between the Applicant and the Facility</w:t>
      </w:r>
      <w:r w:rsidR="009E244D" w:rsidRPr="002E61B9">
        <w:rPr>
          <w:lang w:val="en-CA"/>
        </w:rPr>
        <w:t xml:space="preserve">. </w:t>
      </w:r>
    </w:p>
    <w:p w14:paraId="168FC051" w14:textId="7D3743D6" w:rsidR="00A62120" w:rsidRPr="00251A0B" w:rsidRDefault="00A62120">
      <w:pPr>
        <w:rPr>
          <w:lang w:val="en-US"/>
        </w:rPr>
      </w:pPr>
    </w:p>
    <w:p w14:paraId="49DACDB1" w14:textId="6E2ECADD" w:rsidR="00A62120" w:rsidRDefault="000F7761">
      <w:pPr>
        <w:pStyle w:val="Heading2"/>
        <w:rPr>
          <w:lang w:val="en-US"/>
        </w:rPr>
      </w:pPr>
      <w:r>
        <w:rPr>
          <w:lang w:val="en-US"/>
        </w:rPr>
        <w:t xml:space="preserve">Tier 1: </w:t>
      </w:r>
      <w:r w:rsidR="00397C28">
        <w:rPr>
          <w:lang w:val="en-US"/>
        </w:rPr>
        <w:t xml:space="preserve">General </w:t>
      </w:r>
      <w:r w:rsidR="00D2607D">
        <w:rPr>
          <w:lang w:val="en-US"/>
        </w:rPr>
        <w:t>E&amp;S Risk Screening</w:t>
      </w:r>
    </w:p>
    <w:p w14:paraId="4741994D" w14:textId="6CC07A10" w:rsidR="002E61B9" w:rsidRDefault="002E61B9" w:rsidP="002E61B9">
      <w:pPr>
        <w:pStyle w:val="BodyText"/>
        <w:rPr>
          <w:lang w:val="en-CA"/>
        </w:rPr>
      </w:pPr>
      <w:proofErr w:type="gramStart"/>
      <w:r w:rsidRPr="00C93884">
        <w:rPr>
          <w:lang w:val="en-CA"/>
        </w:rPr>
        <w:t>In order to</w:t>
      </w:r>
      <w:proofErr w:type="gramEnd"/>
      <w:r w:rsidRPr="00C93884">
        <w:rPr>
          <w:lang w:val="en-CA"/>
        </w:rPr>
        <w:t xml:space="preserve"> undertake a comprehensive </w:t>
      </w:r>
      <w:r>
        <w:rPr>
          <w:lang w:val="en-CA"/>
        </w:rPr>
        <w:t>E&amp;S</w:t>
      </w:r>
      <w:r w:rsidRPr="00C93884">
        <w:rPr>
          <w:lang w:val="en-CA"/>
        </w:rPr>
        <w:t xml:space="preserve"> risk categorization for the proposed </w:t>
      </w:r>
      <w:r>
        <w:rPr>
          <w:lang w:val="en-CA"/>
        </w:rPr>
        <w:t xml:space="preserve">project and project </w:t>
      </w:r>
      <w:r w:rsidRPr="00C93884">
        <w:rPr>
          <w:lang w:val="en-CA"/>
        </w:rPr>
        <w:t xml:space="preserve">activities, it is essential that the Applicant provides their responses to the </w:t>
      </w:r>
      <w:r>
        <w:rPr>
          <w:lang w:val="en-CA"/>
        </w:rPr>
        <w:t xml:space="preserve">E&amp;S </w:t>
      </w:r>
      <w:r w:rsidRPr="00C93884">
        <w:rPr>
          <w:lang w:val="en-CA"/>
        </w:rPr>
        <w:t xml:space="preserve">screening questions </w:t>
      </w:r>
      <w:r>
        <w:rPr>
          <w:lang w:val="en-CA"/>
        </w:rPr>
        <w:t xml:space="preserve">in this section </w:t>
      </w:r>
      <w:r w:rsidRPr="00C93884">
        <w:rPr>
          <w:lang w:val="en-CA"/>
        </w:rPr>
        <w:t>and shares any relevant documents</w:t>
      </w:r>
      <w:r>
        <w:rPr>
          <w:lang w:val="en-CA"/>
        </w:rPr>
        <w:t xml:space="preserve"> (to support the provided responses)</w:t>
      </w:r>
      <w:r w:rsidRPr="00C93884">
        <w:rPr>
          <w:lang w:val="en-CA"/>
        </w:rPr>
        <w:t xml:space="preserve">. The purpose of this information collection is to determine the appropriate safeguard instruments required for the project. The </w:t>
      </w:r>
      <w:r>
        <w:rPr>
          <w:lang w:val="en-CA"/>
        </w:rPr>
        <w:t>questions</w:t>
      </w:r>
      <w:r w:rsidRPr="00C93884">
        <w:rPr>
          <w:lang w:val="en-CA"/>
        </w:rPr>
        <w:t xml:space="preserve"> below seek to gather data on various aspects: general contextual risks, </w:t>
      </w:r>
      <w:r w:rsidR="009E4528">
        <w:rPr>
          <w:lang w:val="en-CA"/>
        </w:rPr>
        <w:t xml:space="preserve">E&amp;S </w:t>
      </w:r>
      <w:r w:rsidRPr="00C93884">
        <w:rPr>
          <w:lang w:val="en-CA"/>
        </w:rPr>
        <w:t xml:space="preserve">risks from </w:t>
      </w:r>
      <w:r w:rsidR="009E4528">
        <w:rPr>
          <w:lang w:val="en-CA"/>
        </w:rPr>
        <w:t xml:space="preserve">overall TFCA operation </w:t>
      </w:r>
      <w:r w:rsidRPr="00C93884">
        <w:rPr>
          <w:lang w:val="en-CA"/>
        </w:rPr>
        <w:t>in the project areas</w:t>
      </w:r>
      <w:r w:rsidR="009E4528">
        <w:rPr>
          <w:lang w:val="en-CA"/>
        </w:rPr>
        <w:t xml:space="preserve"> and overall E&amp;S risks related to the planned activities of the Applicant</w:t>
      </w:r>
      <w:r w:rsidRPr="00C93884">
        <w:rPr>
          <w:lang w:val="en-CA"/>
        </w:rPr>
        <w:t xml:space="preserve">. It is important to note that the contextual information will help establish the broader context in which the activities will take place, </w:t>
      </w:r>
      <w:proofErr w:type="gramStart"/>
      <w:r w:rsidRPr="00C93884">
        <w:rPr>
          <w:lang w:val="en-CA"/>
        </w:rPr>
        <w:t>taking into account</w:t>
      </w:r>
      <w:proofErr w:type="gramEnd"/>
      <w:r w:rsidRPr="00C93884">
        <w:rPr>
          <w:lang w:val="en-CA"/>
        </w:rPr>
        <w:t xml:space="preserve"> risks and potential impacts related to the national context or activities funded by sources other than </w:t>
      </w:r>
      <w:r>
        <w:rPr>
          <w:lang w:val="en-CA"/>
        </w:rPr>
        <w:t>the</w:t>
      </w:r>
      <w:r w:rsidRPr="00C93884">
        <w:rPr>
          <w:lang w:val="en-CA"/>
        </w:rPr>
        <w:t xml:space="preserve"> Facility. Should any of the questions require an affirmative response, please provide further details or explanations in the designated "please specify" column. </w:t>
      </w:r>
    </w:p>
    <w:p w14:paraId="2DFCD48A" w14:textId="77777777" w:rsidR="002E61B9" w:rsidRPr="002E61B9" w:rsidRDefault="002E61B9" w:rsidP="002E61B9">
      <w:pPr>
        <w:pStyle w:val="BodyText"/>
        <w:rPr>
          <w:lang w:val="en-US"/>
        </w:rPr>
      </w:pPr>
    </w:p>
    <w:tbl>
      <w:tblPr>
        <w:tblW w:w="4956" w:type="pct"/>
        <w:tblBorders>
          <w:top w:val="single" w:sz="4" w:space="0" w:color="847D00" w:themeColor="accent6" w:themeShade="BF"/>
          <w:left w:val="single" w:sz="4" w:space="0" w:color="847D00" w:themeColor="accent6" w:themeShade="BF"/>
          <w:bottom w:val="single" w:sz="4" w:space="0" w:color="847D00" w:themeColor="accent6" w:themeShade="BF"/>
          <w:right w:val="single" w:sz="4" w:space="0" w:color="847D00" w:themeColor="accent6" w:themeShade="BF"/>
          <w:insideH w:val="single" w:sz="4" w:space="0" w:color="847D00" w:themeColor="accent6" w:themeShade="BF"/>
          <w:insideV w:val="single" w:sz="4" w:space="0" w:color="847D00" w:themeColor="accent6" w:themeShade="BF"/>
        </w:tblBorders>
        <w:tblLook w:val="0000" w:firstRow="0" w:lastRow="0" w:firstColumn="0" w:lastColumn="0" w:noHBand="0" w:noVBand="0"/>
      </w:tblPr>
      <w:tblGrid>
        <w:gridCol w:w="636"/>
        <w:gridCol w:w="6023"/>
        <w:gridCol w:w="1534"/>
        <w:gridCol w:w="7394"/>
      </w:tblGrid>
      <w:tr w:rsidR="00930850" w:rsidRPr="001B1EC2" w14:paraId="2C0DCB5C" w14:textId="77777777" w:rsidTr="00241867">
        <w:trPr>
          <w:trHeight w:val="283"/>
        </w:trPr>
        <w:tc>
          <w:tcPr>
            <w:tcW w:w="204" w:type="pct"/>
            <w:shd w:val="clear" w:color="auto" w:fill="C3EAFF" w:themeFill="accent5" w:themeFillTint="33"/>
          </w:tcPr>
          <w:p w14:paraId="06CD91ED" w14:textId="4BEB2EE3" w:rsidR="00600115" w:rsidRPr="001B1EC2" w:rsidRDefault="00600115" w:rsidP="00B467AB">
            <w:pPr>
              <w:spacing w:before="120" w:after="60"/>
              <w:ind w:left="397" w:hanging="397"/>
              <w:rPr>
                <w:rFonts w:ascii="Segoe UI Symbol" w:eastAsia="Calibri" w:hAnsi="Segoe UI Symbol" w:cs="Segoe UI Symbol"/>
                <w:color w:val="000000"/>
                <w:sz w:val="18"/>
                <w:szCs w:val="18"/>
              </w:rPr>
            </w:pPr>
            <w:r w:rsidRPr="001B1EC2">
              <w:rPr>
                <w:rFonts w:ascii="Arial" w:eastAsia="SimSun" w:hAnsi="Arial" w:cs="Arial"/>
                <w:b/>
                <w:sz w:val="18"/>
                <w:szCs w:val="18"/>
              </w:rPr>
              <w:t>#</w:t>
            </w:r>
          </w:p>
        </w:tc>
        <w:tc>
          <w:tcPr>
            <w:tcW w:w="1932" w:type="pct"/>
            <w:shd w:val="clear" w:color="auto" w:fill="C3EAFF" w:themeFill="accent5" w:themeFillTint="33"/>
          </w:tcPr>
          <w:p w14:paraId="1763E4E0" w14:textId="77777777" w:rsidR="00600115" w:rsidRPr="001B1EC2" w:rsidRDefault="00600115" w:rsidP="00B467AB">
            <w:pPr>
              <w:spacing w:before="120" w:after="60"/>
              <w:ind w:left="397" w:hanging="397"/>
              <w:rPr>
                <w:rFonts w:ascii="Arial" w:eastAsia="Calibri" w:hAnsi="Arial" w:cs="Arial"/>
                <w:color w:val="000000"/>
                <w:sz w:val="18"/>
                <w:szCs w:val="18"/>
              </w:rPr>
            </w:pPr>
            <w:r w:rsidRPr="001B1EC2">
              <w:rPr>
                <w:rFonts w:ascii="Arial" w:eastAsia="SimSun" w:hAnsi="Arial" w:cs="Arial"/>
                <w:b/>
                <w:sz w:val="18"/>
                <w:szCs w:val="18"/>
              </w:rPr>
              <w:t>Question</w:t>
            </w:r>
          </w:p>
        </w:tc>
        <w:tc>
          <w:tcPr>
            <w:tcW w:w="492" w:type="pct"/>
            <w:shd w:val="clear" w:color="auto" w:fill="C3EAFF" w:themeFill="accent5" w:themeFillTint="33"/>
          </w:tcPr>
          <w:p w14:paraId="6E502C8E" w14:textId="77777777" w:rsidR="00600115" w:rsidRPr="001B1EC2" w:rsidRDefault="00600115" w:rsidP="00B467AB">
            <w:pPr>
              <w:spacing w:before="120" w:after="60"/>
              <w:rPr>
                <w:rFonts w:ascii="Arial" w:eastAsia="Calibri" w:hAnsi="Arial" w:cs="Arial"/>
                <w:color w:val="000000"/>
                <w:sz w:val="18"/>
                <w:szCs w:val="18"/>
              </w:rPr>
            </w:pPr>
            <w:r w:rsidRPr="001B1EC2">
              <w:rPr>
                <w:rFonts w:ascii="Arial" w:eastAsia="SimSun" w:hAnsi="Arial" w:cs="Arial"/>
                <w:b/>
                <w:sz w:val="18"/>
                <w:szCs w:val="18"/>
              </w:rPr>
              <w:t>Answer</w:t>
            </w:r>
          </w:p>
        </w:tc>
        <w:tc>
          <w:tcPr>
            <w:tcW w:w="2372" w:type="pct"/>
            <w:shd w:val="clear" w:color="auto" w:fill="C3EAFF" w:themeFill="accent5" w:themeFillTint="33"/>
          </w:tcPr>
          <w:p w14:paraId="14CA32DB" w14:textId="77777777" w:rsidR="00600115" w:rsidRPr="001B1EC2" w:rsidRDefault="00600115" w:rsidP="00B467AB">
            <w:pPr>
              <w:spacing w:before="120" w:after="60"/>
              <w:rPr>
                <w:rFonts w:ascii="Arial" w:eastAsia="Calibri" w:hAnsi="Arial" w:cs="Arial"/>
                <w:color w:val="000000"/>
                <w:sz w:val="18"/>
                <w:szCs w:val="18"/>
              </w:rPr>
            </w:pPr>
            <w:r w:rsidRPr="001B1EC2">
              <w:rPr>
                <w:rFonts w:ascii="Arial" w:eastAsia="SimSun" w:hAnsi="Arial" w:cs="Arial"/>
                <w:b/>
                <w:sz w:val="18"/>
                <w:szCs w:val="18"/>
              </w:rPr>
              <w:t>Please specify:</w:t>
            </w:r>
          </w:p>
        </w:tc>
      </w:tr>
      <w:tr w:rsidR="005D228F" w:rsidRPr="001B1EC2" w14:paraId="2354EBCA" w14:textId="77777777" w:rsidTr="00241867">
        <w:trPr>
          <w:trHeight w:val="283"/>
        </w:trPr>
        <w:tc>
          <w:tcPr>
            <w:tcW w:w="204" w:type="pct"/>
            <w:shd w:val="clear" w:color="auto" w:fill="E1E6EF" w:themeFill="accent3" w:themeFillTint="33"/>
          </w:tcPr>
          <w:p w14:paraId="46152E26" w14:textId="77777777" w:rsidR="00D2607D" w:rsidRPr="001B1EC2" w:rsidRDefault="00D2607D" w:rsidP="00B467AB">
            <w:pPr>
              <w:spacing w:before="120" w:after="60"/>
              <w:ind w:left="397" w:hanging="397"/>
              <w:rPr>
                <w:rFonts w:ascii="Arial" w:eastAsia="SimSun" w:hAnsi="Arial" w:cs="Arial"/>
                <w:b/>
                <w:sz w:val="18"/>
                <w:szCs w:val="18"/>
              </w:rPr>
            </w:pPr>
          </w:p>
        </w:tc>
        <w:tc>
          <w:tcPr>
            <w:tcW w:w="1932" w:type="pct"/>
            <w:shd w:val="clear" w:color="auto" w:fill="E1E6EF" w:themeFill="accent3" w:themeFillTint="33"/>
          </w:tcPr>
          <w:p w14:paraId="359835CE" w14:textId="3D0BBBC5" w:rsidR="00D2607D" w:rsidRPr="001B1EC2" w:rsidRDefault="00D2607D" w:rsidP="00B467AB">
            <w:pPr>
              <w:spacing w:before="120" w:after="60"/>
              <w:ind w:left="397" w:hanging="397"/>
              <w:rPr>
                <w:rFonts w:ascii="Arial" w:eastAsia="SimSun" w:hAnsi="Arial" w:cs="Arial"/>
                <w:b/>
                <w:sz w:val="18"/>
                <w:szCs w:val="18"/>
              </w:rPr>
            </w:pPr>
            <w:r>
              <w:rPr>
                <w:rFonts w:ascii="Arial" w:eastAsia="SimSun" w:hAnsi="Arial" w:cs="Arial"/>
                <w:b/>
                <w:sz w:val="18"/>
                <w:szCs w:val="18"/>
              </w:rPr>
              <w:t xml:space="preserve">Legacy and Conflict, </w:t>
            </w:r>
            <w:r w:rsidR="001653AD">
              <w:rPr>
                <w:rFonts w:ascii="Arial" w:eastAsia="SimSun" w:hAnsi="Arial" w:cs="Arial"/>
                <w:b/>
                <w:sz w:val="18"/>
                <w:szCs w:val="18"/>
              </w:rPr>
              <w:t>Security</w:t>
            </w:r>
            <w:r>
              <w:rPr>
                <w:rFonts w:ascii="Arial" w:eastAsia="SimSun" w:hAnsi="Arial" w:cs="Arial"/>
                <w:b/>
                <w:sz w:val="18"/>
                <w:szCs w:val="18"/>
              </w:rPr>
              <w:t xml:space="preserve"> </w:t>
            </w:r>
          </w:p>
        </w:tc>
        <w:tc>
          <w:tcPr>
            <w:tcW w:w="492" w:type="pct"/>
            <w:shd w:val="clear" w:color="auto" w:fill="E1E6EF" w:themeFill="accent3" w:themeFillTint="33"/>
          </w:tcPr>
          <w:p w14:paraId="2B54FD0C" w14:textId="77777777" w:rsidR="00D2607D" w:rsidRPr="001B1EC2" w:rsidRDefault="00D2607D" w:rsidP="00B467AB">
            <w:pPr>
              <w:spacing w:before="120" w:after="60"/>
              <w:rPr>
                <w:rFonts w:ascii="Arial" w:eastAsia="SimSun" w:hAnsi="Arial" w:cs="Arial"/>
                <w:b/>
                <w:sz w:val="18"/>
                <w:szCs w:val="18"/>
              </w:rPr>
            </w:pPr>
          </w:p>
        </w:tc>
        <w:tc>
          <w:tcPr>
            <w:tcW w:w="2372" w:type="pct"/>
            <w:shd w:val="clear" w:color="auto" w:fill="E1E6EF" w:themeFill="accent3" w:themeFillTint="33"/>
          </w:tcPr>
          <w:p w14:paraId="767C8DB2" w14:textId="77777777" w:rsidR="00D2607D" w:rsidRPr="001B1EC2" w:rsidRDefault="00D2607D" w:rsidP="00B467AB">
            <w:pPr>
              <w:spacing w:before="120" w:after="60"/>
              <w:rPr>
                <w:rFonts w:ascii="Arial" w:eastAsia="SimSun" w:hAnsi="Arial" w:cs="Arial"/>
                <w:b/>
                <w:sz w:val="18"/>
                <w:szCs w:val="18"/>
              </w:rPr>
            </w:pPr>
          </w:p>
        </w:tc>
      </w:tr>
      <w:tr w:rsidR="005D228F" w:rsidRPr="001B1EC2" w14:paraId="2770D741" w14:textId="77777777" w:rsidTr="00241867">
        <w:trPr>
          <w:trHeight w:val="283"/>
        </w:trPr>
        <w:tc>
          <w:tcPr>
            <w:tcW w:w="204" w:type="pct"/>
          </w:tcPr>
          <w:p w14:paraId="57E8AE3E" w14:textId="77777777" w:rsidR="00362951" w:rsidRPr="002E61B9" w:rsidRDefault="00362951" w:rsidP="002E61B9">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14716621" w14:textId="2E7AF80F" w:rsidR="00362951" w:rsidRPr="006F324E" w:rsidRDefault="00362951" w:rsidP="00362951">
            <w:pPr>
              <w:spacing w:before="120" w:after="60"/>
              <w:rPr>
                <w:rFonts w:eastAsia="Calibri" w:cstheme="minorHAnsi"/>
                <w:color w:val="000000"/>
                <w:sz w:val="18"/>
                <w:szCs w:val="18"/>
              </w:rPr>
            </w:pPr>
            <w:r w:rsidRPr="006F324E">
              <w:rPr>
                <w:rFonts w:eastAsia="Calibri" w:cstheme="minorHAnsi"/>
                <w:color w:val="000000"/>
                <w:sz w:val="18"/>
                <w:szCs w:val="18"/>
              </w:rPr>
              <w:t>Is or has the TFCA where the project is located been subject to civil war, inter-ethnic conflict, or insurgency in the last 10 years? If “Yes”, please describe.</w:t>
            </w:r>
          </w:p>
        </w:tc>
        <w:tc>
          <w:tcPr>
            <w:tcW w:w="492" w:type="pct"/>
            <w:shd w:val="clear" w:color="auto" w:fill="auto"/>
          </w:tcPr>
          <w:p w14:paraId="3A4EF7A0" w14:textId="267F7436" w:rsidR="007E740E" w:rsidRPr="006F324E" w:rsidRDefault="009046E4" w:rsidP="007E740E">
            <w:pPr>
              <w:spacing w:before="120" w:after="60"/>
              <w:rPr>
                <w:rFonts w:eastAsia="Calibri" w:cstheme="minorHAnsi"/>
                <w:color w:val="000000"/>
                <w:sz w:val="18"/>
                <w:szCs w:val="18"/>
              </w:rPr>
            </w:pPr>
            <w:sdt>
              <w:sdtPr>
                <w:rPr>
                  <w:rFonts w:eastAsia="Calibri" w:cstheme="minorHAnsi"/>
                  <w:color w:val="000000"/>
                  <w:sz w:val="18"/>
                  <w:szCs w:val="18"/>
                </w:rPr>
                <w:id w:val="957378686"/>
                <w14:checkbox>
                  <w14:checked w14:val="0"/>
                  <w14:checkedState w14:val="2612" w14:font="MS Gothic"/>
                  <w14:uncheckedState w14:val="2610" w14:font="MS Gothic"/>
                </w14:checkbox>
              </w:sdtPr>
              <w:sdtEndPr/>
              <w:sdtContent>
                <w:r w:rsidR="007E740E" w:rsidRPr="006F324E">
                  <w:rPr>
                    <w:rFonts w:ascii="Segoe UI Symbol" w:eastAsia="MS Gothic" w:hAnsi="Segoe UI Symbol" w:cs="Segoe UI Symbol"/>
                    <w:color w:val="000000"/>
                    <w:sz w:val="18"/>
                    <w:szCs w:val="18"/>
                  </w:rPr>
                  <w:t>☐</w:t>
                </w:r>
              </w:sdtContent>
            </w:sdt>
            <w:r w:rsidR="007E740E" w:rsidRPr="006F324E">
              <w:rPr>
                <w:rFonts w:eastAsia="Calibri" w:cstheme="minorHAnsi"/>
                <w:color w:val="000000"/>
                <w:sz w:val="18"/>
                <w:szCs w:val="18"/>
              </w:rPr>
              <w:t>Yes</w:t>
            </w:r>
          </w:p>
          <w:p w14:paraId="027E75DE" w14:textId="77777777" w:rsidR="007E740E" w:rsidRPr="006F324E" w:rsidRDefault="009046E4" w:rsidP="007E740E">
            <w:pPr>
              <w:spacing w:before="120" w:after="60"/>
              <w:rPr>
                <w:rFonts w:eastAsia="Calibri" w:cstheme="minorHAnsi"/>
                <w:color w:val="000000"/>
                <w:sz w:val="18"/>
                <w:szCs w:val="18"/>
              </w:rPr>
            </w:pPr>
            <w:sdt>
              <w:sdtPr>
                <w:rPr>
                  <w:rFonts w:eastAsia="Calibri" w:cstheme="minorHAnsi"/>
                  <w:color w:val="000000"/>
                  <w:sz w:val="18"/>
                  <w:szCs w:val="18"/>
                </w:rPr>
                <w:id w:val="-210030206"/>
                <w14:checkbox>
                  <w14:checked w14:val="0"/>
                  <w14:checkedState w14:val="2612" w14:font="MS Gothic"/>
                  <w14:uncheckedState w14:val="2610" w14:font="MS Gothic"/>
                </w14:checkbox>
              </w:sdtPr>
              <w:sdtEndPr/>
              <w:sdtContent>
                <w:r w:rsidR="007E740E" w:rsidRPr="006F324E">
                  <w:rPr>
                    <w:rFonts w:ascii="Segoe UI Symbol" w:eastAsia="MS Gothic" w:hAnsi="Segoe UI Symbol" w:cs="Segoe UI Symbol"/>
                    <w:color w:val="000000"/>
                    <w:sz w:val="18"/>
                    <w:szCs w:val="18"/>
                  </w:rPr>
                  <w:t>☐</w:t>
                </w:r>
              </w:sdtContent>
            </w:sdt>
            <w:r w:rsidR="007E740E" w:rsidRPr="006F324E">
              <w:rPr>
                <w:rFonts w:eastAsia="Calibri" w:cstheme="minorHAnsi"/>
                <w:color w:val="000000"/>
                <w:sz w:val="18"/>
                <w:szCs w:val="18"/>
              </w:rPr>
              <w:t>No</w:t>
            </w:r>
          </w:p>
          <w:p w14:paraId="5D67BF27" w14:textId="487C76BA" w:rsidR="00362951" w:rsidRPr="006F324E" w:rsidRDefault="009046E4" w:rsidP="007E740E">
            <w:pPr>
              <w:spacing w:before="120" w:after="60"/>
              <w:rPr>
                <w:rFonts w:eastAsia="Calibri" w:cstheme="minorHAnsi"/>
                <w:color w:val="000000"/>
                <w:sz w:val="18"/>
                <w:szCs w:val="18"/>
              </w:rPr>
            </w:pPr>
            <w:sdt>
              <w:sdtPr>
                <w:rPr>
                  <w:rFonts w:eastAsia="Calibri" w:cstheme="minorHAnsi"/>
                  <w:color w:val="000000"/>
                  <w:sz w:val="18"/>
                  <w:szCs w:val="18"/>
                </w:rPr>
                <w:id w:val="-1819568322"/>
                <w14:checkbox>
                  <w14:checked w14:val="0"/>
                  <w14:checkedState w14:val="2612" w14:font="MS Gothic"/>
                  <w14:uncheckedState w14:val="2610" w14:font="MS Gothic"/>
                </w14:checkbox>
              </w:sdtPr>
              <w:sdtEndPr/>
              <w:sdtContent>
                <w:r w:rsidR="007E740E" w:rsidRPr="006F324E">
                  <w:rPr>
                    <w:rFonts w:ascii="Segoe UI Symbol" w:eastAsia="MS Gothic" w:hAnsi="Segoe UI Symbol" w:cs="Segoe UI Symbol"/>
                    <w:color w:val="000000"/>
                    <w:sz w:val="18"/>
                    <w:szCs w:val="18"/>
                  </w:rPr>
                  <w:t>☐</w:t>
                </w:r>
              </w:sdtContent>
            </w:sdt>
            <w:r w:rsidR="007E740E" w:rsidRPr="006F324E">
              <w:rPr>
                <w:rFonts w:eastAsia="Calibri" w:cstheme="minorHAnsi"/>
                <w:color w:val="000000"/>
                <w:sz w:val="18"/>
                <w:szCs w:val="18"/>
              </w:rPr>
              <w:t>Unknown</w:t>
            </w:r>
          </w:p>
        </w:tc>
        <w:tc>
          <w:tcPr>
            <w:tcW w:w="2372" w:type="pct"/>
          </w:tcPr>
          <w:p w14:paraId="701D19BA" w14:textId="77777777" w:rsidR="00362951" w:rsidRPr="002E61B9" w:rsidRDefault="00362951" w:rsidP="00362951">
            <w:pPr>
              <w:spacing w:before="120" w:after="60"/>
              <w:rPr>
                <w:rFonts w:eastAsia="Calibri" w:cstheme="minorHAnsi"/>
                <w:color w:val="000000"/>
                <w:sz w:val="18"/>
                <w:szCs w:val="18"/>
              </w:rPr>
            </w:pPr>
          </w:p>
        </w:tc>
      </w:tr>
      <w:tr w:rsidR="002E61B9" w:rsidRPr="002E61B9" w14:paraId="2B1C8012" w14:textId="77777777" w:rsidTr="00241867">
        <w:trPr>
          <w:trHeight w:val="283"/>
        </w:trPr>
        <w:tc>
          <w:tcPr>
            <w:tcW w:w="204" w:type="pct"/>
          </w:tcPr>
          <w:p w14:paraId="53AD470D" w14:textId="77777777" w:rsidR="00362951" w:rsidRPr="002E61B9" w:rsidRDefault="00362951" w:rsidP="002E61B9">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398BAEB7" w14:textId="544564C8" w:rsidR="00362951" w:rsidRPr="006F324E" w:rsidRDefault="00362951" w:rsidP="004C6E14">
            <w:pPr>
              <w:spacing w:before="120" w:after="60"/>
              <w:rPr>
                <w:rFonts w:eastAsia="Calibri" w:cstheme="minorHAnsi"/>
                <w:color w:val="000000"/>
                <w:sz w:val="18"/>
                <w:szCs w:val="18"/>
              </w:rPr>
            </w:pPr>
            <w:r w:rsidRPr="006F324E">
              <w:rPr>
                <w:rFonts w:eastAsia="Calibri" w:cstheme="minorHAnsi"/>
                <w:color w:val="000000"/>
                <w:sz w:val="18"/>
                <w:szCs w:val="18"/>
              </w:rPr>
              <w:t>Is the national defence force</w:t>
            </w:r>
            <w:r w:rsidR="004C6E14" w:rsidRPr="006F324E">
              <w:rPr>
                <w:rFonts w:eastAsia="Calibri" w:cstheme="minorHAnsi"/>
                <w:color w:val="000000"/>
                <w:sz w:val="18"/>
                <w:szCs w:val="18"/>
              </w:rPr>
              <w:t xml:space="preserve"> involved in law enforcement operations</w:t>
            </w:r>
            <w:r w:rsidR="00241833" w:rsidRPr="006F324E">
              <w:rPr>
                <w:rFonts w:eastAsia="Calibri" w:cstheme="minorHAnsi"/>
                <w:color w:val="000000"/>
                <w:sz w:val="18"/>
                <w:szCs w:val="18"/>
              </w:rPr>
              <w:t xml:space="preserve"> </w:t>
            </w:r>
            <w:r w:rsidR="004C6E14" w:rsidRPr="006F324E">
              <w:rPr>
                <w:rFonts w:eastAsia="Calibri" w:cstheme="minorHAnsi"/>
                <w:color w:val="000000"/>
                <w:sz w:val="18"/>
                <w:szCs w:val="18"/>
              </w:rPr>
              <w:t>in</w:t>
            </w:r>
            <w:r w:rsidRPr="006F324E">
              <w:rPr>
                <w:rFonts w:eastAsia="Calibri" w:cstheme="minorHAnsi"/>
                <w:color w:val="000000"/>
                <w:sz w:val="18"/>
                <w:szCs w:val="18"/>
              </w:rPr>
              <w:t xml:space="preserve"> the TFCA</w:t>
            </w:r>
            <w:r w:rsidR="00BE1F10">
              <w:rPr>
                <w:rFonts w:eastAsia="Calibri" w:cstheme="minorHAnsi"/>
                <w:color w:val="000000"/>
                <w:sz w:val="18"/>
                <w:szCs w:val="18"/>
              </w:rPr>
              <w:t xml:space="preserve"> and </w:t>
            </w:r>
            <w:r w:rsidR="00BE1F10" w:rsidRPr="006F324E">
              <w:rPr>
                <w:rFonts w:eastAsia="Calibri" w:cstheme="minorHAnsi"/>
                <w:color w:val="000000"/>
                <w:sz w:val="18"/>
                <w:szCs w:val="18"/>
              </w:rPr>
              <w:t xml:space="preserve">specifically in the areas where </w:t>
            </w:r>
            <w:r w:rsidR="00BE1F10">
              <w:rPr>
                <w:rFonts w:eastAsia="Calibri" w:cstheme="minorHAnsi"/>
                <w:color w:val="000000"/>
                <w:sz w:val="18"/>
                <w:szCs w:val="18"/>
              </w:rPr>
              <w:t xml:space="preserve">planned </w:t>
            </w:r>
            <w:r w:rsidR="00BE1F10" w:rsidRPr="006F324E">
              <w:rPr>
                <w:rFonts w:eastAsia="Calibri" w:cstheme="minorHAnsi"/>
                <w:color w:val="000000"/>
                <w:sz w:val="18"/>
                <w:szCs w:val="18"/>
              </w:rPr>
              <w:t xml:space="preserve">project activities are </w:t>
            </w:r>
            <w:r w:rsidR="00BE1F10">
              <w:rPr>
                <w:rFonts w:eastAsia="Calibri" w:cstheme="minorHAnsi"/>
                <w:color w:val="000000"/>
                <w:sz w:val="18"/>
                <w:szCs w:val="18"/>
              </w:rPr>
              <w:t>located</w:t>
            </w:r>
            <w:r w:rsidR="00241833" w:rsidRPr="006F324E">
              <w:rPr>
                <w:rFonts w:eastAsia="Calibri" w:cstheme="minorHAnsi"/>
                <w:color w:val="000000"/>
                <w:sz w:val="18"/>
                <w:szCs w:val="18"/>
              </w:rPr>
              <w:t>?</w:t>
            </w:r>
            <w:r w:rsidR="009463E0">
              <w:rPr>
                <w:rFonts w:eastAsia="Calibri" w:cstheme="minorHAnsi"/>
                <w:color w:val="000000"/>
                <w:sz w:val="18"/>
                <w:szCs w:val="18"/>
              </w:rPr>
              <w:t xml:space="preserve"> Please indicate the areas if any where the national defence force is involved in LE operations</w:t>
            </w:r>
          </w:p>
        </w:tc>
        <w:tc>
          <w:tcPr>
            <w:tcW w:w="492" w:type="pct"/>
            <w:shd w:val="clear" w:color="auto" w:fill="auto"/>
          </w:tcPr>
          <w:p w14:paraId="17400B0A" w14:textId="01DA2EDF" w:rsidR="007E740E" w:rsidRPr="006F324E" w:rsidRDefault="009046E4" w:rsidP="007E740E">
            <w:pPr>
              <w:spacing w:before="120" w:after="60"/>
              <w:rPr>
                <w:rFonts w:eastAsia="Calibri" w:cstheme="minorHAnsi"/>
                <w:color w:val="000000"/>
                <w:sz w:val="18"/>
                <w:szCs w:val="18"/>
              </w:rPr>
            </w:pPr>
            <w:sdt>
              <w:sdtPr>
                <w:rPr>
                  <w:rFonts w:eastAsia="Calibri" w:cstheme="minorHAnsi"/>
                  <w:color w:val="000000"/>
                  <w:sz w:val="18"/>
                  <w:szCs w:val="18"/>
                </w:rPr>
                <w:id w:val="-917246780"/>
                <w14:checkbox>
                  <w14:checked w14:val="0"/>
                  <w14:checkedState w14:val="2612" w14:font="MS Gothic"/>
                  <w14:uncheckedState w14:val="2610" w14:font="MS Gothic"/>
                </w14:checkbox>
              </w:sdtPr>
              <w:sdtEndPr/>
              <w:sdtContent>
                <w:r w:rsidR="007E740E" w:rsidRPr="006F324E">
                  <w:rPr>
                    <w:rFonts w:ascii="Segoe UI Symbol" w:eastAsia="MS Gothic" w:hAnsi="Segoe UI Symbol" w:cs="Segoe UI Symbol"/>
                    <w:color w:val="000000"/>
                    <w:sz w:val="18"/>
                    <w:szCs w:val="18"/>
                  </w:rPr>
                  <w:t>☐</w:t>
                </w:r>
              </w:sdtContent>
            </w:sdt>
            <w:r w:rsidR="007E740E" w:rsidRPr="006F324E">
              <w:rPr>
                <w:rFonts w:eastAsia="Calibri" w:cstheme="minorHAnsi"/>
                <w:color w:val="000000"/>
                <w:sz w:val="18"/>
                <w:szCs w:val="18"/>
              </w:rPr>
              <w:t>Yes</w:t>
            </w:r>
          </w:p>
          <w:p w14:paraId="3EBA7906" w14:textId="26A7A95B" w:rsidR="00362951" w:rsidRPr="006F324E" w:rsidRDefault="009046E4" w:rsidP="007E740E">
            <w:pPr>
              <w:spacing w:before="120" w:after="60"/>
              <w:rPr>
                <w:rFonts w:eastAsia="Calibri" w:cstheme="minorHAnsi"/>
                <w:color w:val="000000"/>
                <w:sz w:val="18"/>
                <w:szCs w:val="18"/>
              </w:rPr>
            </w:pPr>
            <w:sdt>
              <w:sdtPr>
                <w:rPr>
                  <w:rFonts w:eastAsia="Calibri" w:cstheme="minorHAnsi"/>
                  <w:color w:val="000000"/>
                  <w:sz w:val="18"/>
                  <w:szCs w:val="18"/>
                </w:rPr>
                <w:id w:val="-2078124428"/>
                <w14:checkbox>
                  <w14:checked w14:val="0"/>
                  <w14:checkedState w14:val="2612" w14:font="MS Gothic"/>
                  <w14:uncheckedState w14:val="2610" w14:font="MS Gothic"/>
                </w14:checkbox>
              </w:sdtPr>
              <w:sdtEndPr/>
              <w:sdtContent>
                <w:r w:rsidR="007E740E" w:rsidRPr="006F324E">
                  <w:rPr>
                    <w:rFonts w:ascii="Segoe UI Symbol" w:eastAsia="MS Gothic" w:hAnsi="Segoe UI Symbol" w:cs="Segoe UI Symbol"/>
                    <w:color w:val="000000"/>
                    <w:sz w:val="18"/>
                    <w:szCs w:val="18"/>
                  </w:rPr>
                  <w:t>☐</w:t>
                </w:r>
              </w:sdtContent>
            </w:sdt>
            <w:r w:rsidR="007E740E" w:rsidRPr="006F324E">
              <w:rPr>
                <w:rFonts w:eastAsia="Calibri" w:cstheme="minorHAnsi"/>
                <w:color w:val="000000"/>
                <w:sz w:val="18"/>
                <w:szCs w:val="18"/>
              </w:rPr>
              <w:t>No</w:t>
            </w:r>
          </w:p>
        </w:tc>
        <w:tc>
          <w:tcPr>
            <w:tcW w:w="2372" w:type="pct"/>
          </w:tcPr>
          <w:p w14:paraId="12C1AD28" w14:textId="77777777" w:rsidR="00362951" w:rsidRPr="002E61B9" w:rsidRDefault="00362951" w:rsidP="00362951">
            <w:pPr>
              <w:spacing w:before="120" w:after="60"/>
              <w:rPr>
                <w:rFonts w:eastAsia="Calibri" w:cstheme="minorHAnsi"/>
                <w:color w:val="000000"/>
                <w:sz w:val="18"/>
                <w:szCs w:val="18"/>
              </w:rPr>
            </w:pPr>
          </w:p>
        </w:tc>
      </w:tr>
      <w:tr w:rsidR="002E61B9" w:rsidRPr="002E61B9" w14:paraId="2F8E6FEA" w14:textId="77777777" w:rsidTr="00241867">
        <w:trPr>
          <w:trHeight w:val="283"/>
        </w:trPr>
        <w:tc>
          <w:tcPr>
            <w:tcW w:w="204" w:type="pct"/>
          </w:tcPr>
          <w:p w14:paraId="61E78765" w14:textId="77777777" w:rsidR="00362951" w:rsidRPr="002E61B9" w:rsidRDefault="00362951" w:rsidP="002E61B9">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0A421EB0" w14:textId="4BD4519C" w:rsidR="00362951" w:rsidRPr="006F324E" w:rsidRDefault="00362951" w:rsidP="00362951">
            <w:pPr>
              <w:spacing w:before="120" w:after="60"/>
              <w:rPr>
                <w:rFonts w:eastAsia="Calibri" w:cstheme="minorHAnsi"/>
                <w:color w:val="000000"/>
                <w:sz w:val="18"/>
                <w:szCs w:val="18"/>
              </w:rPr>
            </w:pPr>
            <w:r w:rsidRPr="006F324E">
              <w:rPr>
                <w:rFonts w:eastAsia="Calibri" w:cstheme="minorHAnsi"/>
                <w:color w:val="000000"/>
                <w:sz w:val="18"/>
                <w:szCs w:val="18"/>
              </w:rPr>
              <w:t xml:space="preserve">Is there any risk of unexploded ordinance in the </w:t>
            </w:r>
            <w:r w:rsidR="006C7FF9" w:rsidRPr="006F324E">
              <w:rPr>
                <w:rFonts w:eastAsia="Calibri" w:cstheme="minorHAnsi"/>
                <w:color w:val="000000"/>
                <w:sz w:val="18"/>
                <w:szCs w:val="18"/>
              </w:rPr>
              <w:t xml:space="preserve">TFCA where the </w:t>
            </w:r>
            <w:r w:rsidRPr="006F324E">
              <w:rPr>
                <w:rFonts w:eastAsia="Calibri" w:cstheme="minorHAnsi"/>
                <w:color w:val="000000"/>
                <w:sz w:val="18"/>
                <w:szCs w:val="18"/>
              </w:rPr>
              <w:t xml:space="preserve">project </w:t>
            </w:r>
            <w:r w:rsidR="006C7FF9" w:rsidRPr="006F324E">
              <w:rPr>
                <w:rFonts w:eastAsia="Calibri" w:cstheme="minorHAnsi"/>
                <w:color w:val="000000"/>
                <w:sz w:val="18"/>
                <w:szCs w:val="18"/>
              </w:rPr>
              <w:t>is located</w:t>
            </w:r>
            <w:r w:rsidRPr="006F324E">
              <w:rPr>
                <w:rFonts w:eastAsia="Calibri" w:cstheme="minorHAnsi"/>
                <w:color w:val="000000"/>
                <w:sz w:val="18"/>
                <w:szCs w:val="18"/>
              </w:rPr>
              <w:t>? (</w:t>
            </w:r>
            <w:proofErr w:type="gramStart"/>
            <w:r w:rsidRPr="006F324E">
              <w:rPr>
                <w:rFonts w:eastAsia="Calibri" w:cstheme="minorHAnsi"/>
                <w:color w:val="000000"/>
                <w:sz w:val="18"/>
                <w:szCs w:val="18"/>
              </w:rPr>
              <w:t>e.g.</w:t>
            </w:r>
            <w:proofErr w:type="gramEnd"/>
            <w:r w:rsidRPr="006F324E">
              <w:rPr>
                <w:rFonts w:eastAsia="Calibri" w:cstheme="minorHAnsi"/>
                <w:color w:val="000000"/>
                <w:sz w:val="18"/>
                <w:szCs w:val="18"/>
              </w:rPr>
              <w:t xml:space="preserve"> land mines and explosive traps). If “Yes”, have any rangers or local people been killed or injured by unexploded ordinance in the last 5 years?</w:t>
            </w:r>
          </w:p>
        </w:tc>
        <w:tc>
          <w:tcPr>
            <w:tcW w:w="492" w:type="pct"/>
            <w:shd w:val="clear" w:color="auto" w:fill="auto"/>
          </w:tcPr>
          <w:p w14:paraId="074B88C4" w14:textId="44A408E8" w:rsidR="007E740E" w:rsidRPr="006F324E" w:rsidRDefault="009046E4" w:rsidP="007E740E">
            <w:pPr>
              <w:spacing w:before="120" w:after="60"/>
              <w:rPr>
                <w:rFonts w:eastAsia="Calibri" w:cstheme="minorHAnsi"/>
                <w:color w:val="000000"/>
                <w:sz w:val="18"/>
                <w:szCs w:val="18"/>
              </w:rPr>
            </w:pPr>
            <w:sdt>
              <w:sdtPr>
                <w:rPr>
                  <w:rFonts w:eastAsia="Calibri" w:cstheme="minorHAnsi"/>
                  <w:color w:val="000000"/>
                  <w:sz w:val="18"/>
                  <w:szCs w:val="18"/>
                </w:rPr>
                <w:id w:val="-717512657"/>
                <w14:checkbox>
                  <w14:checked w14:val="0"/>
                  <w14:checkedState w14:val="2612" w14:font="MS Gothic"/>
                  <w14:uncheckedState w14:val="2610" w14:font="MS Gothic"/>
                </w14:checkbox>
              </w:sdtPr>
              <w:sdtEndPr/>
              <w:sdtContent>
                <w:r w:rsidR="009E4C5C" w:rsidRPr="006F324E">
                  <w:rPr>
                    <w:rFonts w:ascii="Segoe UI Symbol" w:eastAsia="MS Gothic" w:hAnsi="Segoe UI Symbol" w:cs="Segoe UI Symbol"/>
                    <w:color w:val="000000"/>
                    <w:sz w:val="18"/>
                    <w:szCs w:val="18"/>
                  </w:rPr>
                  <w:t>☐</w:t>
                </w:r>
              </w:sdtContent>
            </w:sdt>
            <w:r w:rsidR="007E740E" w:rsidRPr="006F324E">
              <w:rPr>
                <w:rFonts w:eastAsia="Calibri" w:cstheme="minorHAnsi"/>
                <w:color w:val="000000"/>
                <w:sz w:val="18"/>
                <w:szCs w:val="18"/>
              </w:rPr>
              <w:t>Yes</w:t>
            </w:r>
          </w:p>
          <w:p w14:paraId="77CA8EAE" w14:textId="77777777" w:rsidR="007E740E" w:rsidRPr="006F324E" w:rsidRDefault="009046E4" w:rsidP="007E740E">
            <w:pPr>
              <w:spacing w:before="120" w:after="60"/>
              <w:rPr>
                <w:rFonts w:eastAsia="Calibri" w:cstheme="minorHAnsi"/>
                <w:color w:val="000000"/>
                <w:sz w:val="18"/>
                <w:szCs w:val="18"/>
              </w:rPr>
            </w:pPr>
            <w:sdt>
              <w:sdtPr>
                <w:rPr>
                  <w:rFonts w:eastAsia="Calibri" w:cstheme="minorHAnsi"/>
                  <w:color w:val="000000"/>
                  <w:sz w:val="18"/>
                  <w:szCs w:val="18"/>
                </w:rPr>
                <w:id w:val="2139839480"/>
                <w14:checkbox>
                  <w14:checked w14:val="0"/>
                  <w14:checkedState w14:val="2612" w14:font="MS Gothic"/>
                  <w14:uncheckedState w14:val="2610" w14:font="MS Gothic"/>
                </w14:checkbox>
              </w:sdtPr>
              <w:sdtEndPr/>
              <w:sdtContent>
                <w:r w:rsidR="007E740E" w:rsidRPr="006F324E">
                  <w:rPr>
                    <w:rFonts w:ascii="Segoe UI Symbol" w:eastAsia="MS Gothic" w:hAnsi="Segoe UI Symbol" w:cs="Segoe UI Symbol"/>
                    <w:color w:val="000000"/>
                    <w:sz w:val="18"/>
                    <w:szCs w:val="18"/>
                  </w:rPr>
                  <w:t>☐</w:t>
                </w:r>
              </w:sdtContent>
            </w:sdt>
            <w:r w:rsidR="007E740E" w:rsidRPr="006F324E">
              <w:rPr>
                <w:rFonts w:eastAsia="Calibri" w:cstheme="minorHAnsi"/>
                <w:color w:val="000000"/>
                <w:sz w:val="18"/>
                <w:szCs w:val="18"/>
              </w:rPr>
              <w:t>No</w:t>
            </w:r>
          </w:p>
          <w:p w14:paraId="259FF61E" w14:textId="30D0B45B" w:rsidR="00362951" w:rsidRPr="006F324E" w:rsidRDefault="009046E4" w:rsidP="007E740E">
            <w:pPr>
              <w:spacing w:before="120" w:after="60"/>
              <w:rPr>
                <w:rFonts w:eastAsia="Calibri" w:cstheme="minorHAnsi"/>
                <w:color w:val="000000"/>
                <w:sz w:val="18"/>
                <w:szCs w:val="18"/>
              </w:rPr>
            </w:pPr>
            <w:sdt>
              <w:sdtPr>
                <w:rPr>
                  <w:rFonts w:eastAsia="Calibri" w:cstheme="minorHAnsi"/>
                  <w:color w:val="000000"/>
                  <w:sz w:val="18"/>
                  <w:szCs w:val="18"/>
                </w:rPr>
                <w:id w:val="-1623836663"/>
                <w14:checkbox>
                  <w14:checked w14:val="0"/>
                  <w14:checkedState w14:val="2612" w14:font="MS Gothic"/>
                  <w14:uncheckedState w14:val="2610" w14:font="MS Gothic"/>
                </w14:checkbox>
              </w:sdtPr>
              <w:sdtEndPr/>
              <w:sdtContent>
                <w:r w:rsidR="007E740E" w:rsidRPr="006F324E">
                  <w:rPr>
                    <w:rFonts w:ascii="Segoe UI Symbol" w:eastAsia="MS Gothic" w:hAnsi="Segoe UI Symbol" w:cs="Segoe UI Symbol"/>
                    <w:color w:val="000000"/>
                    <w:sz w:val="18"/>
                    <w:szCs w:val="18"/>
                  </w:rPr>
                  <w:t>☐</w:t>
                </w:r>
              </w:sdtContent>
            </w:sdt>
            <w:r w:rsidR="007E740E" w:rsidRPr="006F324E">
              <w:rPr>
                <w:rFonts w:eastAsia="Calibri" w:cstheme="minorHAnsi"/>
                <w:color w:val="000000"/>
                <w:sz w:val="18"/>
                <w:szCs w:val="18"/>
              </w:rPr>
              <w:t>Unknown</w:t>
            </w:r>
          </w:p>
        </w:tc>
        <w:tc>
          <w:tcPr>
            <w:tcW w:w="2372" w:type="pct"/>
          </w:tcPr>
          <w:p w14:paraId="04B1AEE0" w14:textId="77777777" w:rsidR="00362951" w:rsidRPr="002E61B9" w:rsidRDefault="00362951" w:rsidP="00362951">
            <w:pPr>
              <w:spacing w:before="120" w:after="60"/>
              <w:rPr>
                <w:rFonts w:eastAsia="Calibri" w:cstheme="minorHAnsi"/>
                <w:color w:val="000000"/>
                <w:sz w:val="18"/>
                <w:szCs w:val="18"/>
              </w:rPr>
            </w:pPr>
          </w:p>
        </w:tc>
      </w:tr>
      <w:tr w:rsidR="002E61B9" w:rsidRPr="002E61B9" w14:paraId="3C21AF8A" w14:textId="77777777" w:rsidTr="00241867">
        <w:trPr>
          <w:trHeight w:val="283"/>
        </w:trPr>
        <w:tc>
          <w:tcPr>
            <w:tcW w:w="204" w:type="pct"/>
          </w:tcPr>
          <w:p w14:paraId="68FF0EF7" w14:textId="77777777" w:rsidR="00362951" w:rsidRPr="002E61B9" w:rsidRDefault="00362951" w:rsidP="002E61B9">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1BEE10F2" w14:textId="58063F2C" w:rsidR="00362951" w:rsidRPr="006F324E" w:rsidRDefault="00362951" w:rsidP="00362951">
            <w:pPr>
              <w:spacing w:before="120" w:after="60"/>
              <w:rPr>
                <w:rFonts w:eastAsia="Calibri" w:cstheme="minorHAnsi"/>
                <w:color w:val="000000"/>
                <w:sz w:val="18"/>
                <w:szCs w:val="18"/>
              </w:rPr>
            </w:pPr>
            <w:r w:rsidRPr="006F324E">
              <w:rPr>
                <w:rFonts w:eastAsia="Calibri" w:cstheme="minorHAnsi"/>
                <w:color w:val="000000"/>
                <w:sz w:val="18"/>
                <w:szCs w:val="18"/>
              </w:rPr>
              <w:t>Is there a presence of organized criminal groups in the TFCA where the project is located? This may include organized poaching, kidnapping, looting of archaeological sites, smuggling (arms, people), etc. If “Yes”, please describe.</w:t>
            </w:r>
          </w:p>
        </w:tc>
        <w:tc>
          <w:tcPr>
            <w:tcW w:w="492" w:type="pct"/>
            <w:shd w:val="clear" w:color="auto" w:fill="auto"/>
          </w:tcPr>
          <w:p w14:paraId="6FB58854" w14:textId="037005D8" w:rsidR="009E4C5C" w:rsidRPr="006F324E" w:rsidRDefault="009046E4" w:rsidP="009E4C5C">
            <w:pPr>
              <w:spacing w:before="120" w:after="60"/>
              <w:rPr>
                <w:rFonts w:eastAsia="Calibri" w:cstheme="minorHAnsi"/>
                <w:color w:val="000000"/>
                <w:sz w:val="18"/>
                <w:szCs w:val="18"/>
              </w:rPr>
            </w:pPr>
            <w:sdt>
              <w:sdtPr>
                <w:rPr>
                  <w:rFonts w:eastAsia="Calibri" w:cstheme="minorHAnsi"/>
                  <w:color w:val="000000"/>
                  <w:sz w:val="18"/>
                  <w:szCs w:val="18"/>
                </w:rPr>
                <w:id w:val="-733546781"/>
                <w14:checkbox>
                  <w14:checked w14:val="0"/>
                  <w14:checkedState w14:val="2612" w14:font="MS Gothic"/>
                  <w14:uncheckedState w14:val="2610" w14:font="MS Gothic"/>
                </w14:checkbox>
              </w:sdtPr>
              <w:sdtEndPr/>
              <w:sdtContent>
                <w:r w:rsidR="009E4C5C" w:rsidRPr="006F324E">
                  <w:rPr>
                    <w:rFonts w:ascii="Segoe UI Symbol" w:eastAsia="MS Gothic" w:hAnsi="Segoe UI Symbol" w:cs="Segoe UI Symbol"/>
                    <w:color w:val="000000"/>
                    <w:sz w:val="18"/>
                    <w:szCs w:val="18"/>
                  </w:rPr>
                  <w:t>☐</w:t>
                </w:r>
              </w:sdtContent>
            </w:sdt>
            <w:r w:rsidR="009E4C5C" w:rsidRPr="006F324E">
              <w:rPr>
                <w:rFonts w:eastAsia="Calibri" w:cstheme="minorHAnsi"/>
                <w:color w:val="000000"/>
                <w:sz w:val="18"/>
                <w:szCs w:val="18"/>
              </w:rPr>
              <w:t>Yes</w:t>
            </w:r>
          </w:p>
          <w:p w14:paraId="223BEE16" w14:textId="77777777" w:rsidR="009E4C5C" w:rsidRPr="006F324E" w:rsidRDefault="009046E4" w:rsidP="009E4C5C">
            <w:pPr>
              <w:spacing w:before="120" w:after="60"/>
              <w:rPr>
                <w:rFonts w:eastAsia="Calibri" w:cstheme="minorHAnsi"/>
                <w:color w:val="000000"/>
                <w:sz w:val="18"/>
                <w:szCs w:val="18"/>
              </w:rPr>
            </w:pPr>
            <w:sdt>
              <w:sdtPr>
                <w:rPr>
                  <w:rFonts w:eastAsia="Calibri" w:cstheme="minorHAnsi"/>
                  <w:color w:val="000000"/>
                  <w:sz w:val="18"/>
                  <w:szCs w:val="18"/>
                </w:rPr>
                <w:id w:val="-926353195"/>
                <w14:checkbox>
                  <w14:checked w14:val="0"/>
                  <w14:checkedState w14:val="2612" w14:font="MS Gothic"/>
                  <w14:uncheckedState w14:val="2610" w14:font="MS Gothic"/>
                </w14:checkbox>
              </w:sdtPr>
              <w:sdtEndPr/>
              <w:sdtContent>
                <w:r w:rsidR="009E4C5C" w:rsidRPr="006F324E">
                  <w:rPr>
                    <w:rFonts w:ascii="Segoe UI Symbol" w:eastAsia="MS Gothic" w:hAnsi="Segoe UI Symbol" w:cs="Segoe UI Symbol"/>
                    <w:color w:val="000000"/>
                    <w:sz w:val="18"/>
                    <w:szCs w:val="18"/>
                  </w:rPr>
                  <w:t>☐</w:t>
                </w:r>
              </w:sdtContent>
            </w:sdt>
            <w:r w:rsidR="009E4C5C" w:rsidRPr="006F324E">
              <w:rPr>
                <w:rFonts w:eastAsia="Calibri" w:cstheme="minorHAnsi"/>
                <w:color w:val="000000"/>
                <w:sz w:val="18"/>
                <w:szCs w:val="18"/>
              </w:rPr>
              <w:t>No</w:t>
            </w:r>
          </w:p>
          <w:p w14:paraId="603BB9A5" w14:textId="04386F7D" w:rsidR="00362951" w:rsidRPr="006F324E" w:rsidRDefault="009046E4" w:rsidP="009E4C5C">
            <w:pPr>
              <w:spacing w:before="120" w:after="60"/>
              <w:rPr>
                <w:rFonts w:eastAsia="Calibri" w:cstheme="minorHAnsi"/>
                <w:color w:val="000000"/>
                <w:sz w:val="18"/>
                <w:szCs w:val="18"/>
              </w:rPr>
            </w:pPr>
            <w:sdt>
              <w:sdtPr>
                <w:rPr>
                  <w:rFonts w:eastAsia="Calibri" w:cstheme="minorHAnsi"/>
                  <w:color w:val="000000"/>
                  <w:sz w:val="18"/>
                  <w:szCs w:val="18"/>
                </w:rPr>
                <w:id w:val="2079632024"/>
                <w14:checkbox>
                  <w14:checked w14:val="0"/>
                  <w14:checkedState w14:val="2612" w14:font="MS Gothic"/>
                  <w14:uncheckedState w14:val="2610" w14:font="MS Gothic"/>
                </w14:checkbox>
              </w:sdtPr>
              <w:sdtEndPr/>
              <w:sdtContent>
                <w:r w:rsidR="009E4C5C" w:rsidRPr="006F324E">
                  <w:rPr>
                    <w:rFonts w:ascii="Segoe UI Symbol" w:eastAsia="MS Gothic" w:hAnsi="Segoe UI Symbol" w:cs="Segoe UI Symbol"/>
                    <w:color w:val="000000"/>
                    <w:sz w:val="18"/>
                    <w:szCs w:val="18"/>
                  </w:rPr>
                  <w:t>☐</w:t>
                </w:r>
              </w:sdtContent>
            </w:sdt>
            <w:r w:rsidR="009E4C5C" w:rsidRPr="006F324E">
              <w:rPr>
                <w:rFonts w:eastAsia="Calibri" w:cstheme="minorHAnsi"/>
                <w:color w:val="000000"/>
                <w:sz w:val="18"/>
                <w:szCs w:val="18"/>
              </w:rPr>
              <w:t xml:space="preserve">Unknown </w:t>
            </w:r>
          </w:p>
        </w:tc>
        <w:tc>
          <w:tcPr>
            <w:tcW w:w="2372" w:type="pct"/>
          </w:tcPr>
          <w:p w14:paraId="6E4DDCEF" w14:textId="77777777" w:rsidR="00362951" w:rsidRPr="002E61B9" w:rsidRDefault="00362951" w:rsidP="00362951">
            <w:pPr>
              <w:spacing w:before="120" w:after="60"/>
              <w:rPr>
                <w:rFonts w:eastAsia="Calibri" w:cstheme="minorHAnsi"/>
                <w:color w:val="000000"/>
                <w:sz w:val="18"/>
                <w:szCs w:val="18"/>
              </w:rPr>
            </w:pPr>
          </w:p>
        </w:tc>
      </w:tr>
      <w:tr w:rsidR="00241867" w:rsidRPr="001B1EC2" w14:paraId="2B24C8E9" w14:textId="77777777" w:rsidTr="00241867">
        <w:trPr>
          <w:trHeight w:val="283"/>
        </w:trPr>
        <w:tc>
          <w:tcPr>
            <w:tcW w:w="204" w:type="pct"/>
          </w:tcPr>
          <w:p w14:paraId="1AD13542" w14:textId="77777777" w:rsidR="00362951" w:rsidRPr="002E61B9" w:rsidRDefault="00362951" w:rsidP="002E61B9">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66F4D993" w14:textId="3770807B" w:rsidR="00362951" w:rsidRPr="006F324E" w:rsidRDefault="00362951" w:rsidP="00961C15">
            <w:pPr>
              <w:spacing w:before="120" w:after="60"/>
              <w:rPr>
                <w:rFonts w:eastAsia="Calibri" w:cstheme="minorHAnsi"/>
                <w:color w:val="000000"/>
                <w:sz w:val="18"/>
                <w:szCs w:val="18"/>
              </w:rPr>
            </w:pPr>
            <w:r w:rsidRPr="006F324E">
              <w:rPr>
                <w:rFonts w:eastAsia="Calibri" w:cstheme="minorHAnsi"/>
                <w:color w:val="000000"/>
                <w:sz w:val="18"/>
                <w:szCs w:val="18"/>
              </w:rPr>
              <w:t xml:space="preserve">Are there reports of human trafficking or illegal trade (e.g., drugs, small </w:t>
            </w:r>
            <w:proofErr w:type="gramStart"/>
            <w:r w:rsidRPr="006F324E">
              <w:rPr>
                <w:rFonts w:eastAsia="Calibri" w:cstheme="minorHAnsi"/>
                <w:color w:val="000000"/>
                <w:sz w:val="18"/>
                <w:szCs w:val="18"/>
              </w:rPr>
              <w:t>arms</w:t>
            </w:r>
            <w:proofErr w:type="gramEnd"/>
            <w:r w:rsidRPr="006F324E">
              <w:rPr>
                <w:rFonts w:eastAsia="Calibri" w:cstheme="minorHAnsi"/>
                <w:color w:val="000000"/>
                <w:sz w:val="18"/>
                <w:szCs w:val="18"/>
              </w:rPr>
              <w:t xml:space="preserve"> and light weapons) in the TFCA</w:t>
            </w:r>
            <w:r w:rsidR="00241833" w:rsidRPr="006F324E">
              <w:rPr>
                <w:rFonts w:eastAsia="Calibri" w:cstheme="minorHAnsi"/>
                <w:color w:val="000000"/>
                <w:sz w:val="18"/>
                <w:szCs w:val="18"/>
              </w:rPr>
              <w:t xml:space="preserve"> </w:t>
            </w:r>
            <w:r w:rsidR="00683B0D" w:rsidRPr="006F324E">
              <w:rPr>
                <w:rFonts w:eastAsia="Calibri" w:cstheme="minorHAnsi"/>
                <w:color w:val="000000"/>
                <w:sz w:val="18"/>
                <w:szCs w:val="18"/>
              </w:rPr>
              <w:t>where the project is located?</w:t>
            </w:r>
          </w:p>
        </w:tc>
        <w:tc>
          <w:tcPr>
            <w:tcW w:w="492" w:type="pct"/>
            <w:shd w:val="clear" w:color="auto" w:fill="auto"/>
          </w:tcPr>
          <w:p w14:paraId="1C4978C7" w14:textId="60AFE0A0" w:rsidR="007E740E" w:rsidRPr="006F324E" w:rsidRDefault="009046E4" w:rsidP="007E740E">
            <w:pPr>
              <w:spacing w:before="120" w:after="60"/>
              <w:rPr>
                <w:rFonts w:eastAsia="Calibri" w:cstheme="minorHAnsi"/>
                <w:color w:val="000000"/>
                <w:sz w:val="18"/>
                <w:szCs w:val="18"/>
              </w:rPr>
            </w:pPr>
            <w:sdt>
              <w:sdtPr>
                <w:rPr>
                  <w:rFonts w:eastAsia="Calibri" w:cstheme="minorHAnsi"/>
                  <w:color w:val="000000"/>
                  <w:sz w:val="18"/>
                  <w:szCs w:val="18"/>
                </w:rPr>
                <w:id w:val="-1097866761"/>
                <w14:checkbox>
                  <w14:checked w14:val="0"/>
                  <w14:checkedState w14:val="2612" w14:font="MS Gothic"/>
                  <w14:uncheckedState w14:val="2610" w14:font="MS Gothic"/>
                </w14:checkbox>
              </w:sdtPr>
              <w:sdtEndPr/>
              <w:sdtContent>
                <w:r w:rsidR="007E740E" w:rsidRPr="006F324E">
                  <w:rPr>
                    <w:rFonts w:ascii="Segoe UI Symbol" w:eastAsia="MS Gothic" w:hAnsi="Segoe UI Symbol" w:cs="Segoe UI Symbol"/>
                    <w:color w:val="000000"/>
                    <w:sz w:val="18"/>
                    <w:szCs w:val="18"/>
                  </w:rPr>
                  <w:t>☐</w:t>
                </w:r>
              </w:sdtContent>
            </w:sdt>
            <w:r w:rsidR="007E740E" w:rsidRPr="006F324E">
              <w:rPr>
                <w:rFonts w:eastAsia="Calibri" w:cstheme="minorHAnsi"/>
                <w:color w:val="000000"/>
                <w:sz w:val="18"/>
                <w:szCs w:val="18"/>
              </w:rPr>
              <w:t>Yes</w:t>
            </w:r>
          </w:p>
          <w:p w14:paraId="49AB30A6" w14:textId="77777777" w:rsidR="007E740E" w:rsidRPr="006F324E" w:rsidRDefault="009046E4" w:rsidP="007E740E">
            <w:pPr>
              <w:spacing w:before="120" w:after="60"/>
              <w:rPr>
                <w:rFonts w:eastAsia="Calibri" w:cstheme="minorHAnsi"/>
                <w:color w:val="000000"/>
                <w:sz w:val="18"/>
                <w:szCs w:val="18"/>
              </w:rPr>
            </w:pPr>
            <w:sdt>
              <w:sdtPr>
                <w:rPr>
                  <w:rFonts w:eastAsia="Calibri" w:cstheme="minorHAnsi"/>
                  <w:color w:val="000000"/>
                  <w:sz w:val="18"/>
                  <w:szCs w:val="18"/>
                </w:rPr>
                <w:id w:val="698751438"/>
                <w14:checkbox>
                  <w14:checked w14:val="0"/>
                  <w14:checkedState w14:val="2612" w14:font="MS Gothic"/>
                  <w14:uncheckedState w14:val="2610" w14:font="MS Gothic"/>
                </w14:checkbox>
              </w:sdtPr>
              <w:sdtEndPr/>
              <w:sdtContent>
                <w:r w:rsidR="007E740E" w:rsidRPr="006F324E">
                  <w:rPr>
                    <w:rFonts w:ascii="Segoe UI Symbol" w:eastAsia="MS Gothic" w:hAnsi="Segoe UI Symbol" w:cs="Segoe UI Symbol"/>
                    <w:color w:val="000000"/>
                    <w:sz w:val="18"/>
                    <w:szCs w:val="18"/>
                  </w:rPr>
                  <w:t>☐</w:t>
                </w:r>
              </w:sdtContent>
            </w:sdt>
            <w:r w:rsidR="007E740E" w:rsidRPr="006F324E">
              <w:rPr>
                <w:rFonts w:eastAsia="Calibri" w:cstheme="minorHAnsi"/>
                <w:color w:val="000000"/>
                <w:sz w:val="18"/>
                <w:szCs w:val="18"/>
              </w:rPr>
              <w:t>No</w:t>
            </w:r>
          </w:p>
          <w:p w14:paraId="5A4BC9DF" w14:textId="47763FA6" w:rsidR="00362951" w:rsidRPr="006F324E" w:rsidRDefault="009046E4" w:rsidP="007E740E">
            <w:pPr>
              <w:spacing w:before="120" w:after="60"/>
              <w:rPr>
                <w:rFonts w:eastAsia="Calibri" w:cstheme="minorHAnsi"/>
                <w:color w:val="000000"/>
                <w:sz w:val="18"/>
                <w:szCs w:val="18"/>
              </w:rPr>
            </w:pPr>
            <w:sdt>
              <w:sdtPr>
                <w:rPr>
                  <w:rFonts w:eastAsia="Calibri" w:cstheme="minorHAnsi"/>
                  <w:color w:val="000000"/>
                  <w:sz w:val="18"/>
                  <w:szCs w:val="18"/>
                </w:rPr>
                <w:id w:val="951750359"/>
                <w14:checkbox>
                  <w14:checked w14:val="0"/>
                  <w14:checkedState w14:val="2612" w14:font="MS Gothic"/>
                  <w14:uncheckedState w14:val="2610" w14:font="MS Gothic"/>
                </w14:checkbox>
              </w:sdtPr>
              <w:sdtEndPr/>
              <w:sdtContent>
                <w:r w:rsidR="007E740E" w:rsidRPr="006F324E">
                  <w:rPr>
                    <w:rFonts w:ascii="Segoe UI Symbol" w:eastAsia="MS Gothic" w:hAnsi="Segoe UI Symbol" w:cs="Segoe UI Symbol"/>
                    <w:color w:val="000000"/>
                    <w:sz w:val="18"/>
                    <w:szCs w:val="18"/>
                  </w:rPr>
                  <w:t>☐</w:t>
                </w:r>
              </w:sdtContent>
            </w:sdt>
            <w:r w:rsidR="007E740E" w:rsidRPr="006F324E">
              <w:rPr>
                <w:rFonts w:eastAsia="Calibri" w:cstheme="minorHAnsi"/>
                <w:color w:val="000000"/>
                <w:sz w:val="18"/>
                <w:szCs w:val="18"/>
              </w:rPr>
              <w:t>Unknown</w:t>
            </w:r>
          </w:p>
        </w:tc>
        <w:tc>
          <w:tcPr>
            <w:tcW w:w="2372" w:type="pct"/>
          </w:tcPr>
          <w:p w14:paraId="288C5850" w14:textId="77777777" w:rsidR="00362951" w:rsidRPr="002E61B9" w:rsidRDefault="00362951" w:rsidP="00362951">
            <w:pPr>
              <w:spacing w:before="120" w:after="60"/>
              <w:rPr>
                <w:rFonts w:eastAsia="Calibri" w:cstheme="minorHAnsi"/>
                <w:color w:val="000000"/>
                <w:sz w:val="18"/>
                <w:szCs w:val="18"/>
              </w:rPr>
            </w:pPr>
          </w:p>
        </w:tc>
      </w:tr>
      <w:tr w:rsidR="002E61B9" w:rsidRPr="002E61B9" w14:paraId="01BEF585" w14:textId="77777777" w:rsidTr="00241867">
        <w:trPr>
          <w:trHeight w:val="283"/>
        </w:trPr>
        <w:tc>
          <w:tcPr>
            <w:tcW w:w="204" w:type="pct"/>
          </w:tcPr>
          <w:p w14:paraId="73581E91" w14:textId="77777777" w:rsidR="00362951" w:rsidRPr="002E61B9" w:rsidRDefault="00362951" w:rsidP="002E61B9">
            <w:pPr>
              <w:pStyle w:val="ListParagraph"/>
              <w:numPr>
                <w:ilvl w:val="0"/>
                <w:numId w:val="40"/>
              </w:numPr>
              <w:ind w:hanging="720"/>
              <w:rPr>
                <w:rFonts w:cstheme="minorHAnsi"/>
                <w:sz w:val="18"/>
                <w:szCs w:val="18"/>
              </w:rPr>
            </w:pPr>
          </w:p>
        </w:tc>
        <w:tc>
          <w:tcPr>
            <w:tcW w:w="1932" w:type="pct"/>
            <w:shd w:val="clear" w:color="auto" w:fill="auto"/>
          </w:tcPr>
          <w:p w14:paraId="16998DED" w14:textId="71FDCD2A" w:rsidR="00362951" w:rsidRPr="006F324E" w:rsidRDefault="00362951" w:rsidP="00683B0D">
            <w:pPr>
              <w:spacing w:before="120" w:after="60"/>
              <w:rPr>
                <w:rFonts w:eastAsia="Calibri" w:cstheme="minorHAnsi"/>
                <w:color w:val="000000"/>
                <w:sz w:val="18"/>
                <w:szCs w:val="18"/>
              </w:rPr>
            </w:pPr>
            <w:r w:rsidRPr="006F324E">
              <w:rPr>
                <w:rFonts w:eastAsia="Calibri" w:cstheme="minorHAnsi"/>
                <w:color w:val="000000"/>
                <w:sz w:val="18"/>
                <w:szCs w:val="18"/>
              </w:rPr>
              <w:t>Is the TFCA where the project is located imp</w:t>
            </w:r>
            <w:r w:rsidR="00683B0D" w:rsidRPr="006F324E">
              <w:rPr>
                <w:rFonts w:eastAsia="Calibri" w:cstheme="minorHAnsi"/>
                <w:color w:val="000000"/>
                <w:sz w:val="18"/>
                <w:szCs w:val="18"/>
              </w:rPr>
              <w:t>acted</w:t>
            </w:r>
            <w:r w:rsidRPr="006F324E">
              <w:rPr>
                <w:rFonts w:eastAsia="Calibri" w:cstheme="minorHAnsi"/>
                <w:color w:val="000000"/>
                <w:sz w:val="18"/>
                <w:szCs w:val="18"/>
              </w:rPr>
              <w:t xml:space="preserve"> by organized cultivation of illicit crops (marihuana, opium poppy), processing of those crops and / or trafficking of narcotics? If “Yes”, please describe.</w:t>
            </w:r>
          </w:p>
        </w:tc>
        <w:tc>
          <w:tcPr>
            <w:tcW w:w="492" w:type="pct"/>
            <w:shd w:val="clear" w:color="auto" w:fill="auto"/>
          </w:tcPr>
          <w:p w14:paraId="0BCC5B89" w14:textId="50517111" w:rsidR="009E4C5C" w:rsidRPr="006F324E" w:rsidRDefault="009046E4" w:rsidP="009E4C5C">
            <w:pPr>
              <w:spacing w:before="120" w:after="60"/>
              <w:rPr>
                <w:rFonts w:eastAsia="Calibri" w:cstheme="minorHAnsi"/>
                <w:color w:val="000000"/>
                <w:sz w:val="18"/>
                <w:szCs w:val="18"/>
              </w:rPr>
            </w:pPr>
            <w:sdt>
              <w:sdtPr>
                <w:rPr>
                  <w:rFonts w:eastAsia="Calibri" w:cstheme="minorHAnsi"/>
                  <w:color w:val="000000"/>
                  <w:sz w:val="18"/>
                  <w:szCs w:val="18"/>
                </w:rPr>
                <w:id w:val="970331705"/>
                <w14:checkbox>
                  <w14:checked w14:val="0"/>
                  <w14:checkedState w14:val="2612" w14:font="MS Gothic"/>
                  <w14:uncheckedState w14:val="2610" w14:font="MS Gothic"/>
                </w14:checkbox>
              </w:sdtPr>
              <w:sdtEndPr/>
              <w:sdtContent>
                <w:r w:rsidR="009E4C5C" w:rsidRPr="006F324E">
                  <w:rPr>
                    <w:rFonts w:ascii="Segoe UI Symbol" w:eastAsia="MS Gothic" w:hAnsi="Segoe UI Symbol" w:cs="Segoe UI Symbol"/>
                    <w:color w:val="000000"/>
                    <w:sz w:val="18"/>
                    <w:szCs w:val="18"/>
                  </w:rPr>
                  <w:t>☐</w:t>
                </w:r>
              </w:sdtContent>
            </w:sdt>
            <w:r w:rsidR="009E4C5C" w:rsidRPr="006F324E">
              <w:rPr>
                <w:rFonts w:eastAsia="Calibri" w:cstheme="minorHAnsi"/>
                <w:color w:val="000000"/>
                <w:sz w:val="18"/>
                <w:szCs w:val="18"/>
              </w:rPr>
              <w:t>Yes</w:t>
            </w:r>
          </w:p>
          <w:p w14:paraId="39E05DE1" w14:textId="77777777" w:rsidR="009E4C5C" w:rsidRPr="006F324E" w:rsidRDefault="009046E4" w:rsidP="009E4C5C">
            <w:pPr>
              <w:spacing w:before="120" w:after="60"/>
              <w:rPr>
                <w:rFonts w:eastAsia="Calibri" w:cstheme="minorHAnsi"/>
                <w:color w:val="000000"/>
                <w:sz w:val="18"/>
                <w:szCs w:val="18"/>
              </w:rPr>
            </w:pPr>
            <w:sdt>
              <w:sdtPr>
                <w:rPr>
                  <w:rFonts w:eastAsia="Calibri" w:cstheme="minorHAnsi"/>
                  <w:color w:val="000000"/>
                  <w:sz w:val="18"/>
                  <w:szCs w:val="18"/>
                </w:rPr>
                <w:id w:val="-595554840"/>
                <w14:checkbox>
                  <w14:checked w14:val="0"/>
                  <w14:checkedState w14:val="2612" w14:font="MS Gothic"/>
                  <w14:uncheckedState w14:val="2610" w14:font="MS Gothic"/>
                </w14:checkbox>
              </w:sdtPr>
              <w:sdtEndPr/>
              <w:sdtContent>
                <w:r w:rsidR="009E4C5C" w:rsidRPr="006F324E">
                  <w:rPr>
                    <w:rFonts w:ascii="Segoe UI Symbol" w:eastAsia="MS Gothic" w:hAnsi="Segoe UI Symbol" w:cs="Segoe UI Symbol"/>
                    <w:color w:val="000000"/>
                    <w:sz w:val="18"/>
                    <w:szCs w:val="18"/>
                  </w:rPr>
                  <w:t>☐</w:t>
                </w:r>
              </w:sdtContent>
            </w:sdt>
            <w:r w:rsidR="009E4C5C" w:rsidRPr="006F324E">
              <w:rPr>
                <w:rFonts w:eastAsia="Calibri" w:cstheme="minorHAnsi"/>
                <w:color w:val="000000"/>
                <w:sz w:val="18"/>
                <w:szCs w:val="18"/>
              </w:rPr>
              <w:t>No</w:t>
            </w:r>
          </w:p>
          <w:p w14:paraId="718813EF" w14:textId="364F8FAE" w:rsidR="00362951" w:rsidRPr="006F324E" w:rsidRDefault="009046E4" w:rsidP="009E4C5C">
            <w:pPr>
              <w:spacing w:before="120" w:after="60"/>
              <w:rPr>
                <w:rFonts w:eastAsia="Calibri" w:cstheme="minorHAnsi"/>
                <w:color w:val="000000"/>
                <w:sz w:val="18"/>
                <w:szCs w:val="18"/>
              </w:rPr>
            </w:pPr>
            <w:sdt>
              <w:sdtPr>
                <w:rPr>
                  <w:rFonts w:eastAsia="Calibri" w:cstheme="minorHAnsi"/>
                  <w:color w:val="000000"/>
                  <w:sz w:val="18"/>
                  <w:szCs w:val="18"/>
                </w:rPr>
                <w:id w:val="1458755799"/>
                <w14:checkbox>
                  <w14:checked w14:val="0"/>
                  <w14:checkedState w14:val="2612" w14:font="MS Gothic"/>
                  <w14:uncheckedState w14:val="2610" w14:font="MS Gothic"/>
                </w14:checkbox>
              </w:sdtPr>
              <w:sdtEndPr/>
              <w:sdtContent>
                <w:r w:rsidR="009E4C5C" w:rsidRPr="006F324E">
                  <w:rPr>
                    <w:rFonts w:ascii="Segoe UI Symbol" w:eastAsia="MS Gothic" w:hAnsi="Segoe UI Symbol" w:cs="Segoe UI Symbol"/>
                    <w:color w:val="000000"/>
                    <w:sz w:val="18"/>
                    <w:szCs w:val="18"/>
                  </w:rPr>
                  <w:t>☐</w:t>
                </w:r>
              </w:sdtContent>
            </w:sdt>
            <w:r w:rsidR="009E4C5C" w:rsidRPr="006F324E">
              <w:rPr>
                <w:rFonts w:eastAsia="Calibri" w:cstheme="minorHAnsi"/>
                <w:color w:val="000000"/>
                <w:sz w:val="18"/>
                <w:szCs w:val="18"/>
              </w:rPr>
              <w:t xml:space="preserve">Unknown </w:t>
            </w:r>
          </w:p>
        </w:tc>
        <w:tc>
          <w:tcPr>
            <w:tcW w:w="2372" w:type="pct"/>
          </w:tcPr>
          <w:p w14:paraId="0C71B87B" w14:textId="77777777" w:rsidR="00362951" w:rsidRPr="002E61B9" w:rsidRDefault="00362951" w:rsidP="00362951">
            <w:pPr>
              <w:spacing w:before="120" w:after="60"/>
              <w:rPr>
                <w:rFonts w:eastAsia="Calibri" w:cstheme="minorHAnsi"/>
                <w:color w:val="000000"/>
                <w:sz w:val="18"/>
                <w:szCs w:val="18"/>
              </w:rPr>
            </w:pPr>
          </w:p>
        </w:tc>
      </w:tr>
      <w:tr w:rsidR="002E61B9" w:rsidRPr="002E61B9" w14:paraId="2E03B5F1" w14:textId="77777777" w:rsidTr="00241867">
        <w:trPr>
          <w:trHeight w:val="283"/>
        </w:trPr>
        <w:tc>
          <w:tcPr>
            <w:tcW w:w="204" w:type="pct"/>
          </w:tcPr>
          <w:p w14:paraId="67BCA078" w14:textId="77777777" w:rsidR="00362951" w:rsidRPr="002E61B9" w:rsidRDefault="00362951" w:rsidP="002E61B9">
            <w:pPr>
              <w:pStyle w:val="ListParagraph"/>
              <w:numPr>
                <w:ilvl w:val="0"/>
                <w:numId w:val="40"/>
              </w:numPr>
              <w:ind w:hanging="720"/>
              <w:rPr>
                <w:rFonts w:cstheme="minorHAnsi"/>
                <w:sz w:val="18"/>
                <w:szCs w:val="18"/>
              </w:rPr>
            </w:pPr>
          </w:p>
        </w:tc>
        <w:tc>
          <w:tcPr>
            <w:tcW w:w="1932" w:type="pct"/>
            <w:shd w:val="clear" w:color="auto" w:fill="auto"/>
          </w:tcPr>
          <w:p w14:paraId="4A650FBB" w14:textId="5A2FAFFD" w:rsidR="00362951" w:rsidRPr="006F324E" w:rsidRDefault="00961C15" w:rsidP="00362951">
            <w:pPr>
              <w:spacing w:before="120" w:after="60"/>
              <w:rPr>
                <w:rFonts w:eastAsia="Calibri" w:cstheme="minorHAnsi"/>
                <w:color w:val="000000"/>
                <w:sz w:val="18"/>
                <w:szCs w:val="18"/>
              </w:rPr>
            </w:pPr>
            <w:r w:rsidRPr="006F324E">
              <w:rPr>
                <w:rFonts w:eastAsia="Calibri" w:cstheme="minorHAnsi"/>
                <w:color w:val="000000"/>
                <w:sz w:val="18"/>
                <w:szCs w:val="18"/>
              </w:rPr>
              <w:t>Are</w:t>
            </w:r>
            <w:r w:rsidR="00362951" w:rsidRPr="006F324E">
              <w:rPr>
                <w:rFonts w:eastAsia="Calibri" w:cstheme="minorHAnsi"/>
                <w:color w:val="000000"/>
                <w:sz w:val="18"/>
                <w:szCs w:val="18"/>
              </w:rPr>
              <w:t xml:space="preserve"> any of the areas of planned </w:t>
            </w:r>
            <w:r w:rsidR="00BE1F10">
              <w:rPr>
                <w:rFonts w:eastAsia="Calibri" w:cstheme="minorHAnsi"/>
                <w:color w:val="000000"/>
                <w:sz w:val="18"/>
                <w:szCs w:val="18"/>
              </w:rPr>
              <w:t xml:space="preserve">project </w:t>
            </w:r>
            <w:r w:rsidR="00362951" w:rsidRPr="006F324E">
              <w:rPr>
                <w:rFonts w:eastAsia="Calibri" w:cstheme="minorHAnsi"/>
                <w:color w:val="000000"/>
                <w:sz w:val="18"/>
                <w:szCs w:val="18"/>
              </w:rPr>
              <w:t xml:space="preserve">activities located on a national frontier or in a marine or coastal area located near </w:t>
            </w:r>
            <w:r w:rsidR="006C7FF9" w:rsidRPr="006F324E">
              <w:rPr>
                <w:rFonts w:eastAsia="Calibri" w:cstheme="minorHAnsi"/>
                <w:color w:val="000000"/>
                <w:sz w:val="18"/>
                <w:szCs w:val="18"/>
              </w:rPr>
              <w:t xml:space="preserve">a neighbouring </w:t>
            </w:r>
            <w:r w:rsidR="00362951" w:rsidRPr="006F324E">
              <w:rPr>
                <w:rFonts w:eastAsia="Calibri" w:cstheme="minorHAnsi"/>
                <w:color w:val="000000"/>
                <w:sz w:val="18"/>
                <w:szCs w:val="18"/>
              </w:rPr>
              <w:t>country?</w:t>
            </w:r>
          </w:p>
        </w:tc>
        <w:tc>
          <w:tcPr>
            <w:tcW w:w="492" w:type="pct"/>
            <w:shd w:val="clear" w:color="auto" w:fill="auto"/>
          </w:tcPr>
          <w:p w14:paraId="2775BCB0" w14:textId="77777777" w:rsidR="00362951" w:rsidRPr="006F324E" w:rsidRDefault="009046E4" w:rsidP="00362951">
            <w:pPr>
              <w:spacing w:before="120" w:after="60"/>
              <w:rPr>
                <w:rFonts w:eastAsia="Calibri" w:cstheme="minorHAnsi"/>
                <w:color w:val="000000"/>
                <w:sz w:val="18"/>
                <w:szCs w:val="18"/>
              </w:rPr>
            </w:pPr>
            <w:sdt>
              <w:sdtPr>
                <w:rPr>
                  <w:rFonts w:eastAsia="Calibri" w:cstheme="minorHAnsi"/>
                  <w:color w:val="000000"/>
                  <w:sz w:val="18"/>
                  <w:szCs w:val="18"/>
                </w:rPr>
                <w:id w:val="-383795252"/>
                <w14:checkbox>
                  <w14:checked w14:val="0"/>
                  <w14:checkedState w14:val="2612" w14:font="MS Gothic"/>
                  <w14:uncheckedState w14:val="2610" w14:font="MS Gothic"/>
                </w14:checkbox>
              </w:sdtPr>
              <w:sdtEndPr/>
              <w:sdtContent>
                <w:r w:rsidR="00362951" w:rsidRPr="006F324E">
                  <w:rPr>
                    <w:rFonts w:ascii="Segoe UI Symbol" w:eastAsia="MS Gothic" w:hAnsi="Segoe UI Symbol" w:cs="Segoe UI Symbol"/>
                    <w:color w:val="000000"/>
                    <w:sz w:val="18"/>
                    <w:szCs w:val="18"/>
                  </w:rPr>
                  <w:t>☐</w:t>
                </w:r>
              </w:sdtContent>
            </w:sdt>
            <w:r w:rsidR="00362951" w:rsidRPr="006F324E">
              <w:rPr>
                <w:rFonts w:eastAsia="Calibri" w:cstheme="minorHAnsi"/>
                <w:color w:val="000000"/>
                <w:sz w:val="18"/>
                <w:szCs w:val="18"/>
              </w:rPr>
              <w:t>Yes</w:t>
            </w:r>
          </w:p>
          <w:p w14:paraId="2219679B" w14:textId="6AD46D93" w:rsidR="00362951" w:rsidRPr="006F324E" w:rsidRDefault="009046E4" w:rsidP="00362951">
            <w:pPr>
              <w:spacing w:before="120" w:after="60"/>
              <w:rPr>
                <w:rFonts w:eastAsia="Calibri" w:cstheme="minorHAnsi"/>
                <w:color w:val="000000"/>
                <w:sz w:val="18"/>
                <w:szCs w:val="18"/>
              </w:rPr>
            </w:pPr>
            <w:sdt>
              <w:sdtPr>
                <w:rPr>
                  <w:rFonts w:eastAsia="Calibri" w:cstheme="minorHAnsi"/>
                  <w:color w:val="000000"/>
                  <w:sz w:val="18"/>
                  <w:szCs w:val="18"/>
                </w:rPr>
                <w:id w:val="1847363007"/>
                <w14:checkbox>
                  <w14:checked w14:val="0"/>
                  <w14:checkedState w14:val="2612" w14:font="MS Gothic"/>
                  <w14:uncheckedState w14:val="2610" w14:font="MS Gothic"/>
                </w14:checkbox>
              </w:sdtPr>
              <w:sdtEndPr/>
              <w:sdtContent>
                <w:r w:rsidR="00362951" w:rsidRPr="006F324E">
                  <w:rPr>
                    <w:rFonts w:ascii="Segoe UI Symbol" w:eastAsia="MS Gothic" w:hAnsi="Segoe UI Symbol" w:cs="Segoe UI Symbol"/>
                    <w:color w:val="000000"/>
                    <w:sz w:val="18"/>
                    <w:szCs w:val="18"/>
                  </w:rPr>
                  <w:t>☐</w:t>
                </w:r>
              </w:sdtContent>
            </w:sdt>
            <w:r w:rsidR="00362951" w:rsidRPr="006F324E">
              <w:rPr>
                <w:rFonts w:eastAsia="Calibri" w:cstheme="minorHAnsi"/>
                <w:color w:val="000000"/>
                <w:sz w:val="18"/>
                <w:szCs w:val="18"/>
              </w:rPr>
              <w:t>No</w:t>
            </w:r>
          </w:p>
        </w:tc>
        <w:tc>
          <w:tcPr>
            <w:tcW w:w="2372" w:type="pct"/>
          </w:tcPr>
          <w:p w14:paraId="43A863A6" w14:textId="77777777" w:rsidR="00362951" w:rsidRPr="002E61B9" w:rsidRDefault="00362951" w:rsidP="00362951">
            <w:pPr>
              <w:spacing w:before="120" w:after="60"/>
              <w:rPr>
                <w:rFonts w:eastAsia="Calibri" w:cstheme="minorHAnsi"/>
                <w:color w:val="000000"/>
                <w:sz w:val="18"/>
                <w:szCs w:val="18"/>
              </w:rPr>
            </w:pPr>
          </w:p>
        </w:tc>
      </w:tr>
      <w:tr w:rsidR="002E61B9" w:rsidRPr="002E61B9" w14:paraId="138B4A4C" w14:textId="77777777" w:rsidTr="00241867">
        <w:trPr>
          <w:trHeight w:val="283"/>
        </w:trPr>
        <w:tc>
          <w:tcPr>
            <w:tcW w:w="204" w:type="pct"/>
          </w:tcPr>
          <w:p w14:paraId="52353101" w14:textId="77777777" w:rsidR="00362951" w:rsidRPr="002E61B9" w:rsidRDefault="00362951" w:rsidP="002E61B9">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5DA5C94E" w14:textId="0C3C7B31" w:rsidR="00362951" w:rsidRPr="006F324E" w:rsidRDefault="00362951" w:rsidP="00362951">
            <w:pPr>
              <w:spacing w:before="120" w:after="60"/>
              <w:rPr>
                <w:rFonts w:eastAsia="Calibri" w:cstheme="minorHAnsi"/>
                <w:color w:val="000000"/>
                <w:sz w:val="18"/>
                <w:szCs w:val="18"/>
              </w:rPr>
            </w:pPr>
            <w:r w:rsidRPr="006F324E">
              <w:rPr>
                <w:rFonts w:eastAsia="Calibri" w:cstheme="minorHAnsi"/>
                <w:color w:val="000000"/>
                <w:sz w:val="18"/>
                <w:szCs w:val="18"/>
              </w:rPr>
              <w:t xml:space="preserve">Is there a history of forced evictions in </w:t>
            </w:r>
            <w:r w:rsidR="006C7FF9" w:rsidRPr="006F324E">
              <w:rPr>
                <w:rFonts w:eastAsia="Calibri" w:cstheme="minorHAnsi"/>
                <w:color w:val="000000"/>
                <w:sz w:val="18"/>
                <w:szCs w:val="18"/>
              </w:rPr>
              <w:t>the TFCA where the project is located</w:t>
            </w:r>
            <w:r w:rsidRPr="006F324E">
              <w:rPr>
                <w:rFonts w:eastAsia="Calibri" w:cstheme="minorHAnsi"/>
                <w:color w:val="000000"/>
                <w:sz w:val="18"/>
                <w:szCs w:val="18"/>
              </w:rPr>
              <w:t>?</w:t>
            </w:r>
            <w:r w:rsidRPr="006F324E">
              <w:rPr>
                <w:rFonts w:cstheme="minorHAnsi"/>
                <w:sz w:val="18"/>
                <w:szCs w:val="18"/>
              </w:rPr>
              <w:t xml:space="preserve"> </w:t>
            </w:r>
            <w:r w:rsidRPr="006F324E">
              <w:rPr>
                <w:rFonts w:eastAsia="Calibri" w:cstheme="minorHAnsi"/>
                <w:color w:val="000000"/>
                <w:sz w:val="18"/>
                <w:szCs w:val="18"/>
              </w:rPr>
              <w:t>If “Yes,”</w:t>
            </w:r>
          </w:p>
          <w:p w14:paraId="3C289C4A" w14:textId="77777777" w:rsidR="00362951" w:rsidRPr="006F324E" w:rsidRDefault="00362951" w:rsidP="00362951">
            <w:pPr>
              <w:pStyle w:val="ListParagraph"/>
              <w:numPr>
                <w:ilvl w:val="0"/>
                <w:numId w:val="27"/>
              </w:numPr>
              <w:spacing w:before="120" w:after="60"/>
              <w:ind w:left="180" w:hanging="142"/>
              <w:rPr>
                <w:rFonts w:eastAsia="Calibri" w:cstheme="minorHAnsi"/>
                <w:color w:val="000000"/>
                <w:sz w:val="18"/>
                <w:szCs w:val="18"/>
              </w:rPr>
            </w:pPr>
            <w:r w:rsidRPr="006F324E">
              <w:rPr>
                <w:rFonts w:eastAsia="Calibri" w:cstheme="minorHAnsi"/>
                <w:color w:val="000000"/>
                <w:sz w:val="18"/>
                <w:szCs w:val="18"/>
              </w:rPr>
              <w:t>What were the circumstances surrounding evictions?</w:t>
            </w:r>
          </w:p>
          <w:p w14:paraId="7D008C62" w14:textId="77777777" w:rsidR="00362951" w:rsidRPr="006F324E" w:rsidRDefault="00362951" w:rsidP="00362951">
            <w:pPr>
              <w:pStyle w:val="ListParagraph"/>
              <w:numPr>
                <w:ilvl w:val="0"/>
                <w:numId w:val="27"/>
              </w:numPr>
              <w:spacing w:before="120" w:after="60"/>
              <w:ind w:left="180" w:hanging="142"/>
              <w:rPr>
                <w:rFonts w:eastAsia="Calibri" w:cstheme="minorHAnsi"/>
                <w:color w:val="000000"/>
                <w:sz w:val="18"/>
                <w:szCs w:val="18"/>
              </w:rPr>
            </w:pPr>
            <w:r w:rsidRPr="006F324E">
              <w:rPr>
                <w:rFonts w:eastAsia="Calibri" w:cstheme="minorHAnsi"/>
                <w:color w:val="000000"/>
                <w:sz w:val="18"/>
                <w:szCs w:val="18"/>
              </w:rPr>
              <w:t>Who was responsible for undertaking forced evictions?</w:t>
            </w:r>
          </w:p>
          <w:p w14:paraId="19169313" w14:textId="77777777" w:rsidR="00362951" w:rsidRPr="006F324E" w:rsidRDefault="00362951" w:rsidP="00362951">
            <w:pPr>
              <w:pStyle w:val="ListParagraph"/>
              <w:numPr>
                <w:ilvl w:val="0"/>
                <w:numId w:val="27"/>
              </w:numPr>
              <w:spacing w:before="120" w:after="60"/>
              <w:ind w:left="180" w:hanging="142"/>
              <w:rPr>
                <w:rFonts w:eastAsia="Calibri" w:cstheme="minorHAnsi"/>
                <w:color w:val="000000"/>
                <w:sz w:val="18"/>
                <w:szCs w:val="18"/>
              </w:rPr>
            </w:pPr>
            <w:r w:rsidRPr="006F324E">
              <w:rPr>
                <w:rFonts w:eastAsia="Calibri" w:cstheme="minorHAnsi"/>
                <w:color w:val="000000"/>
                <w:sz w:val="18"/>
                <w:szCs w:val="18"/>
              </w:rPr>
              <w:t>If there is documentation, please describe?</w:t>
            </w:r>
          </w:p>
        </w:tc>
        <w:tc>
          <w:tcPr>
            <w:tcW w:w="492" w:type="pct"/>
            <w:shd w:val="clear" w:color="auto" w:fill="auto"/>
          </w:tcPr>
          <w:p w14:paraId="60693BCD" w14:textId="507DE9CE" w:rsidR="007E740E" w:rsidRPr="006F324E" w:rsidRDefault="009046E4" w:rsidP="007E740E">
            <w:pPr>
              <w:spacing w:before="120" w:after="60"/>
              <w:rPr>
                <w:rFonts w:eastAsia="Calibri" w:cstheme="minorHAnsi"/>
                <w:color w:val="000000"/>
                <w:sz w:val="18"/>
                <w:szCs w:val="18"/>
              </w:rPr>
            </w:pPr>
            <w:sdt>
              <w:sdtPr>
                <w:rPr>
                  <w:rFonts w:eastAsia="Calibri" w:cstheme="minorHAnsi"/>
                  <w:color w:val="000000"/>
                  <w:sz w:val="18"/>
                  <w:szCs w:val="18"/>
                </w:rPr>
                <w:id w:val="-1100642639"/>
                <w14:checkbox>
                  <w14:checked w14:val="0"/>
                  <w14:checkedState w14:val="2612" w14:font="MS Gothic"/>
                  <w14:uncheckedState w14:val="2610" w14:font="MS Gothic"/>
                </w14:checkbox>
              </w:sdtPr>
              <w:sdtEndPr/>
              <w:sdtContent>
                <w:r w:rsidR="007E740E" w:rsidRPr="006F324E">
                  <w:rPr>
                    <w:rFonts w:ascii="Segoe UI Symbol" w:eastAsia="MS Gothic" w:hAnsi="Segoe UI Symbol" w:cs="Segoe UI Symbol"/>
                    <w:color w:val="000000"/>
                    <w:sz w:val="18"/>
                    <w:szCs w:val="18"/>
                  </w:rPr>
                  <w:t>☐</w:t>
                </w:r>
              </w:sdtContent>
            </w:sdt>
            <w:r w:rsidR="007E740E" w:rsidRPr="006F324E">
              <w:rPr>
                <w:rFonts w:eastAsia="Calibri" w:cstheme="minorHAnsi"/>
                <w:color w:val="000000"/>
                <w:sz w:val="18"/>
                <w:szCs w:val="18"/>
              </w:rPr>
              <w:t>Yes</w:t>
            </w:r>
          </w:p>
          <w:p w14:paraId="402818D7" w14:textId="77777777" w:rsidR="007E740E" w:rsidRPr="006F324E" w:rsidRDefault="009046E4" w:rsidP="007E740E">
            <w:pPr>
              <w:spacing w:before="120" w:after="60"/>
              <w:rPr>
                <w:rFonts w:eastAsia="Calibri" w:cstheme="minorHAnsi"/>
                <w:color w:val="000000"/>
                <w:sz w:val="18"/>
                <w:szCs w:val="18"/>
              </w:rPr>
            </w:pPr>
            <w:sdt>
              <w:sdtPr>
                <w:rPr>
                  <w:rFonts w:eastAsia="Calibri" w:cstheme="minorHAnsi"/>
                  <w:color w:val="000000"/>
                  <w:sz w:val="18"/>
                  <w:szCs w:val="18"/>
                </w:rPr>
                <w:id w:val="-2052921292"/>
                <w14:checkbox>
                  <w14:checked w14:val="0"/>
                  <w14:checkedState w14:val="2612" w14:font="MS Gothic"/>
                  <w14:uncheckedState w14:val="2610" w14:font="MS Gothic"/>
                </w14:checkbox>
              </w:sdtPr>
              <w:sdtEndPr/>
              <w:sdtContent>
                <w:r w:rsidR="007E740E" w:rsidRPr="006F324E">
                  <w:rPr>
                    <w:rFonts w:ascii="Segoe UI Symbol" w:eastAsia="MS Gothic" w:hAnsi="Segoe UI Symbol" w:cs="Segoe UI Symbol"/>
                    <w:color w:val="000000"/>
                    <w:sz w:val="18"/>
                    <w:szCs w:val="18"/>
                  </w:rPr>
                  <w:t>☐</w:t>
                </w:r>
              </w:sdtContent>
            </w:sdt>
            <w:r w:rsidR="007E740E" w:rsidRPr="006F324E">
              <w:rPr>
                <w:rFonts w:eastAsia="Calibri" w:cstheme="minorHAnsi"/>
                <w:color w:val="000000"/>
                <w:sz w:val="18"/>
                <w:szCs w:val="18"/>
              </w:rPr>
              <w:t>No</w:t>
            </w:r>
          </w:p>
          <w:p w14:paraId="121502F7" w14:textId="5D4DC320" w:rsidR="00362951" w:rsidRPr="006F324E" w:rsidRDefault="009046E4" w:rsidP="007E740E">
            <w:pPr>
              <w:spacing w:before="120" w:after="60"/>
              <w:rPr>
                <w:rFonts w:eastAsia="Calibri" w:cstheme="minorHAnsi"/>
                <w:color w:val="000000"/>
                <w:sz w:val="18"/>
                <w:szCs w:val="18"/>
              </w:rPr>
            </w:pPr>
            <w:sdt>
              <w:sdtPr>
                <w:rPr>
                  <w:rFonts w:eastAsia="Calibri" w:cstheme="minorHAnsi"/>
                  <w:color w:val="000000"/>
                  <w:sz w:val="18"/>
                  <w:szCs w:val="18"/>
                </w:rPr>
                <w:id w:val="2113548028"/>
                <w14:checkbox>
                  <w14:checked w14:val="0"/>
                  <w14:checkedState w14:val="2612" w14:font="MS Gothic"/>
                  <w14:uncheckedState w14:val="2610" w14:font="MS Gothic"/>
                </w14:checkbox>
              </w:sdtPr>
              <w:sdtEndPr/>
              <w:sdtContent>
                <w:r w:rsidR="007E740E" w:rsidRPr="006F324E">
                  <w:rPr>
                    <w:rFonts w:ascii="Segoe UI Symbol" w:eastAsia="MS Gothic" w:hAnsi="Segoe UI Symbol" w:cs="Segoe UI Symbol"/>
                    <w:color w:val="000000"/>
                    <w:sz w:val="18"/>
                    <w:szCs w:val="18"/>
                  </w:rPr>
                  <w:t>☐</w:t>
                </w:r>
              </w:sdtContent>
            </w:sdt>
            <w:r w:rsidR="007E740E" w:rsidRPr="006F324E">
              <w:rPr>
                <w:rFonts w:eastAsia="Calibri" w:cstheme="minorHAnsi"/>
                <w:color w:val="000000"/>
                <w:sz w:val="18"/>
                <w:szCs w:val="18"/>
              </w:rPr>
              <w:t>Unknown</w:t>
            </w:r>
          </w:p>
        </w:tc>
        <w:tc>
          <w:tcPr>
            <w:tcW w:w="2372" w:type="pct"/>
          </w:tcPr>
          <w:p w14:paraId="4B1F8703" w14:textId="77777777" w:rsidR="00362951" w:rsidRPr="002E61B9" w:rsidRDefault="00362951" w:rsidP="00362951">
            <w:pPr>
              <w:spacing w:before="120" w:after="60"/>
              <w:rPr>
                <w:rFonts w:eastAsia="Calibri" w:cstheme="minorHAnsi"/>
                <w:color w:val="000000"/>
                <w:sz w:val="18"/>
                <w:szCs w:val="18"/>
              </w:rPr>
            </w:pPr>
          </w:p>
        </w:tc>
      </w:tr>
      <w:tr w:rsidR="002E61B9" w:rsidRPr="002E61B9" w14:paraId="02FF935F" w14:textId="77777777" w:rsidTr="00241867">
        <w:trPr>
          <w:trHeight w:val="283"/>
        </w:trPr>
        <w:tc>
          <w:tcPr>
            <w:tcW w:w="204" w:type="pct"/>
          </w:tcPr>
          <w:p w14:paraId="61ADEEAB" w14:textId="77777777" w:rsidR="00362951" w:rsidRPr="002E61B9" w:rsidRDefault="00362951" w:rsidP="002E61B9">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68AA04A3" w14:textId="0A98FFF9" w:rsidR="00362951" w:rsidRPr="006F324E" w:rsidRDefault="00362951" w:rsidP="00362951">
            <w:pPr>
              <w:spacing w:before="120" w:after="60"/>
              <w:rPr>
                <w:rFonts w:eastAsia="Calibri" w:cstheme="minorHAnsi"/>
                <w:color w:val="000000"/>
                <w:sz w:val="18"/>
                <w:szCs w:val="18"/>
              </w:rPr>
            </w:pPr>
            <w:r w:rsidRPr="006F324E">
              <w:rPr>
                <w:rFonts w:eastAsia="Calibri" w:cstheme="minorHAnsi"/>
                <w:color w:val="000000"/>
                <w:sz w:val="18"/>
                <w:szCs w:val="18"/>
              </w:rPr>
              <w:t xml:space="preserve">Has there been any conflict between the management of the </w:t>
            </w:r>
            <w:r w:rsidR="006C7FF9" w:rsidRPr="006F324E">
              <w:rPr>
                <w:rFonts w:eastAsia="Calibri" w:cstheme="minorHAnsi"/>
                <w:color w:val="000000"/>
                <w:sz w:val="18"/>
                <w:szCs w:val="18"/>
              </w:rPr>
              <w:t xml:space="preserve">TFCA where the project is located </w:t>
            </w:r>
            <w:r w:rsidRPr="006F324E">
              <w:rPr>
                <w:rFonts w:eastAsia="Calibri" w:cstheme="minorHAnsi"/>
                <w:color w:val="000000"/>
                <w:sz w:val="18"/>
                <w:szCs w:val="18"/>
              </w:rPr>
              <w:t>and local communities</w:t>
            </w:r>
            <w:r w:rsidR="000017C9" w:rsidRPr="006F324E">
              <w:rPr>
                <w:rStyle w:val="FootnoteReference"/>
                <w:rFonts w:eastAsia="Calibri" w:cstheme="minorHAnsi"/>
                <w:color w:val="000000"/>
                <w:sz w:val="18"/>
                <w:szCs w:val="18"/>
              </w:rPr>
              <w:footnoteReference w:id="4"/>
            </w:r>
            <w:r w:rsidRPr="006F324E">
              <w:rPr>
                <w:rFonts w:eastAsia="Calibri" w:cstheme="minorHAnsi"/>
                <w:color w:val="000000"/>
                <w:sz w:val="18"/>
                <w:szCs w:val="18"/>
              </w:rPr>
              <w:t xml:space="preserve"> in the last three years? If so, what were the causes of the conflict (e.g., poaching, logging, disputes over access rights, artisanal mining)?</w:t>
            </w:r>
          </w:p>
        </w:tc>
        <w:tc>
          <w:tcPr>
            <w:tcW w:w="492" w:type="pct"/>
            <w:shd w:val="clear" w:color="auto" w:fill="auto"/>
          </w:tcPr>
          <w:p w14:paraId="63CA7B19" w14:textId="3DDC5ABB" w:rsidR="009E4C5C" w:rsidRPr="006F324E" w:rsidRDefault="009046E4" w:rsidP="009E4C5C">
            <w:pPr>
              <w:spacing w:before="120" w:after="60"/>
              <w:rPr>
                <w:rFonts w:eastAsia="Calibri" w:cstheme="minorHAnsi"/>
                <w:color w:val="000000"/>
                <w:sz w:val="18"/>
                <w:szCs w:val="18"/>
              </w:rPr>
            </w:pPr>
            <w:sdt>
              <w:sdtPr>
                <w:rPr>
                  <w:rFonts w:eastAsia="Calibri" w:cstheme="minorHAnsi"/>
                  <w:color w:val="000000"/>
                  <w:sz w:val="18"/>
                  <w:szCs w:val="18"/>
                </w:rPr>
                <w:id w:val="-407533170"/>
                <w14:checkbox>
                  <w14:checked w14:val="0"/>
                  <w14:checkedState w14:val="2612" w14:font="MS Gothic"/>
                  <w14:uncheckedState w14:val="2610" w14:font="MS Gothic"/>
                </w14:checkbox>
              </w:sdtPr>
              <w:sdtEndPr/>
              <w:sdtContent>
                <w:r w:rsidR="009E4C5C" w:rsidRPr="006F324E">
                  <w:rPr>
                    <w:rFonts w:ascii="Segoe UI Symbol" w:eastAsia="MS Gothic" w:hAnsi="Segoe UI Symbol" w:cs="Segoe UI Symbol"/>
                    <w:color w:val="000000"/>
                    <w:sz w:val="18"/>
                    <w:szCs w:val="18"/>
                  </w:rPr>
                  <w:t>☐</w:t>
                </w:r>
              </w:sdtContent>
            </w:sdt>
            <w:r w:rsidR="009E4C5C" w:rsidRPr="006F324E">
              <w:rPr>
                <w:rFonts w:eastAsia="Calibri" w:cstheme="minorHAnsi"/>
                <w:color w:val="000000"/>
                <w:sz w:val="18"/>
                <w:szCs w:val="18"/>
              </w:rPr>
              <w:t>Yes</w:t>
            </w:r>
          </w:p>
          <w:p w14:paraId="69E1509C" w14:textId="77777777" w:rsidR="009E4C5C" w:rsidRPr="006F324E" w:rsidRDefault="009046E4" w:rsidP="009E4C5C">
            <w:pPr>
              <w:spacing w:before="120" w:after="60"/>
              <w:rPr>
                <w:rFonts w:eastAsia="Calibri" w:cstheme="minorHAnsi"/>
                <w:color w:val="000000"/>
                <w:sz w:val="18"/>
                <w:szCs w:val="18"/>
              </w:rPr>
            </w:pPr>
            <w:sdt>
              <w:sdtPr>
                <w:rPr>
                  <w:rFonts w:eastAsia="Calibri" w:cstheme="minorHAnsi"/>
                  <w:color w:val="000000"/>
                  <w:sz w:val="18"/>
                  <w:szCs w:val="18"/>
                </w:rPr>
                <w:id w:val="1730342089"/>
                <w14:checkbox>
                  <w14:checked w14:val="0"/>
                  <w14:checkedState w14:val="2612" w14:font="MS Gothic"/>
                  <w14:uncheckedState w14:val="2610" w14:font="MS Gothic"/>
                </w14:checkbox>
              </w:sdtPr>
              <w:sdtEndPr/>
              <w:sdtContent>
                <w:r w:rsidR="009E4C5C" w:rsidRPr="006F324E">
                  <w:rPr>
                    <w:rFonts w:ascii="Segoe UI Symbol" w:eastAsia="MS Gothic" w:hAnsi="Segoe UI Symbol" w:cs="Segoe UI Symbol"/>
                    <w:color w:val="000000"/>
                    <w:sz w:val="18"/>
                    <w:szCs w:val="18"/>
                  </w:rPr>
                  <w:t>☐</w:t>
                </w:r>
              </w:sdtContent>
            </w:sdt>
            <w:r w:rsidR="009E4C5C" w:rsidRPr="006F324E">
              <w:rPr>
                <w:rFonts w:eastAsia="Calibri" w:cstheme="minorHAnsi"/>
                <w:color w:val="000000"/>
                <w:sz w:val="18"/>
                <w:szCs w:val="18"/>
              </w:rPr>
              <w:t>No</w:t>
            </w:r>
          </w:p>
          <w:p w14:paraId="5D80DE58" w14:textId="03DE6B69" w:rsidR="00362951" w:rsidRPr="006F324E" w:rsidRDefault="009046E4" w:rsidP="009E4C5C">
            <w:pPr>
              <w:spacing w:before="120" w:after="60"/>
              <w:rPr>
                <w:rFonts w:eastAsia="Calibri" w:cstheme="minorHAnsi"/>
                <w:color w:val="000000"/>
                <w:sz w:val="18"/>
                <w:szCs w:val="18"/>
              </w:rPr>
            </w:pPr>
            <w:sdt>
              <w:sdtPr>
                <w:rPr>
                  <w:rFonts w:eastAsia="Calibri" w:cstheme="minorHAnsi"/>
                  <w:color w:val="000000"/>
                  <w:sz w:val="18"/>
                  <w:szCs w:val="18"/>
                </w:rPr>
                <w:id w:val="1175303455"/>
                <w14:checkbox>
                  <w14:checked w14:val="0"/>
                  <w14:checkedState w14:val="2612" w14:font="MS Gothic"/>
                  <w14:uncheckedState w14:val="2610" w14:font="MS Gothic"/>
                </w14:checkbox>
              </w:sdtPr>
              <w:sdtEndPr/>
              <w:sdtContent>
                <w:r w:rsidR="009E4C5C" w:rsidRPr="006F324E">
                  <w:rPr>
                    <w:rFonts w:ascii="Segoe UI Symbol" w:eastAsia="MS Gothic" w:hAnsi="Segoe UI Symbol" w:cs="Segoe UI Symbol"/>
                    <w:color w:val="000000"/>
                    <w:sz w:val="18"/>
                    <w:szCs w:val="18"/>
                  </w:rPr>
                  <w:t>☐</w:t>
                </w:r>
              </w:sdtContent>
            </w:sdt>
            <w:r w:rsidR="009E4C5C" w:rsidRPr="006F324E">
              <w:rPr>
                <w:rFonts w:eastAsia="Calibri" w:cstheme="minorHAnsi"/>
                <w:color w:val="000000"/>
                <w:sz w:val="18"/>
                <w:szCs w:val="18"/>
              </w:rPr>
              <w:t>Unknown</w:t>
            </w:r>
          </w:p>
        </w:tc>
        <w:tc>
          <w:tcPr>
            <w:tcW w:w="2372" w:type="pct"/>
          </w:tcPr>
          <w:p w14:paraId="33DEBCD9" w14:textId="77777777" w:rsidR="00362951" w:rsidRPr="002E61B9" w:rsidRDefault="00362951" w:rsidP="00362951">
            <w:pPr>
              <w:spacing w:before="120" w:after="60"/>
              <w:rPr>
                <w:rFonts w:eastAsia="Calibri" w:cstheme="minorHAnsi"/>
                <w:color w:val="000000"/>
                <w:sz w:val="18"/>
                <w:szCs w:val="18"/>
              </w:rPr>
            </w:pPr>
          </w:p>
        </w:tc>
      </w:tr>
      <w:tr w:rsidR="002E61B9" w:rsidRPr="002E61B9" w14:paraId="5C80FAC5" w14:textId="77777777" w:rsidTr="00241867">
        <w:trPr>
          <w:trHeight w:val="283"/>
        </w:trPr>
        <w:tc>
          <w:tcPr>
            <w:tcW w:w="204" w:type="pct"/>
          </w:tcPr>
          <w:p w14:paraId="21C56261" w14:textId="77777777" w:rsidR="00362951" w:rsidRPr="002E61B9" w:rsidRDefault="00362951" w:rsidP="002E61B9">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2C5BE5EE" w14:textId="15B1B204" w:rsidR="00362951" w:rsidRPr="006F324E" w:rsidRDefault="00362951" w:rsidP="00683B0D">
            <w:pPr>
              <w:spacing w:before="120" w:after="60"/>
              <w:rPr>
                <w:rFonts w:eastAsia="Calibri" w:cstheme="minorHAnsi"/>
                <w:color w:val="000000"/>
                <w:sz w:val="18"/>
                <w:szCs w:val="18"/>
              </w:rPr>
            </w:pPr>
            <w:r w:rsidRPr="006F324E">
              <w:rPr>
                <w:rFonts w:cstheme="minorHAnsi"/>
                <w:sz w:val="18"/>
                <w:szCs w:val="18"/>
                <w:lang w:val="en-US"/>
              </w:rPr>
              <w:t xml:space="preserve">Has the </w:t>
            </w:r>
            <w:r w:rsidR="00683B0D" w:rsidRPr="006F324E">
              <w:rPr>
                <w:rFonts w:cstheme="minorHAnsi"/>
                <w:sz w:val="18"/>
                <w:szCs w:val="18"/>
                <w:lang w:val="en-US"/>
              </w:rPr>
              <w:t xml:space="preserve">TFCA area where the project is located </w:t>
            </w:r>
            <w:r w:rsidRPr="006F324E">
              <w:rPr>
                <w:rFonts w:cstheme="minorHAnsi"/>
                <w:sz w:val="18"/>
                <w:szCs w:val="18"/>
                <w:lang w:val="en-US"/>
              </w:rPr>
              <w:t xml:space="preserve">received any large population influxes </w:t>
            </w:r>
            <w:r w:rsidR="009E4C5C" w:rsidRPr="006F324E">
              <w:rPr>
                <w:rFonts w:cstheme="minorHAnsi"/>
                <w:sz w:val="18"/>
                <w:szCs w:val="18"/>
                <w:lang w:val="en-US"/>
              </w:rPr>
              <w:t xml:space="preserve">over the past decade? </w:t>
            </w:r>
            <w:r w:rsidRPr="006F324E">
              <w:rPr>
                <w:rFonts w:cstheme="minorHAnsi"/>
                <w:sz w:val="18"/>
                <w:szCs w:val="18"/>
                <w:lang w:val="en-US"/>
              </w:rPr>
              <w:t>(e.g., refugees, displaced people from other communities)?</w:t>
            </w:r>
          </w:p>
        </w:tc>
        <w:tc>
          <w:tcPr>
            <w:tcW w:w="492" w:type="pct"/>
            <w:shd w:val="clear" w:color="auto" w:fill="auto"/>
          </w:tcPr>
          <w:p w14:paraId="6842320E" w14:textId="305D7857" w:rsidR="009E4C5C" w:rsidRPr="006F324E" w:rsidRDefault="009046E4" w:rsidP="009E4C5C">
            <w:pPr>
              <w:spacing w:before="120" w:after="60"/>
              <w:rPr>
                <w:rFonts w:eastAsia="Calibri" w:cstheme="minorHAnsi"/>
                <w:color w:val="000000"/>
                <w:sz w:val="18"/>
                <w:szCs w:val="18"/>
              </w:rPr>
            </w:pPr>
            <w:sdt>
              <w:sdtPr>
                <w:rPr>
                  <w:rFonts w:eastAsia="Calibri" w:cstheme="minorHAnsi"/>
                  <w:color w:val="000000"/>
                  <w:sz w:val="18"/>
                  <w:szCs w:val="18"/>
                </w:rPr>
                <w:id w:val="-319729027"/>
                <w14:checkbox>
                  <w14:checked w14:val="0"/>
                  <w14:checkedState w14:val="2612" w14:font="MS Gothic"/>
                  <w14:uncheckedState w14:val="2610" w14:font="MS Gothic"/>
                </w14:checkbox>
              </w:sdtPr>
              <w:sdtEndPr/>
              <w:sdtContent>
                <w:r w:rsidR="009E4C5C" w:rsidRPr="006F324E">
                  <w:rPr>
                    <w:rFonts w:ascii="Segoe UI Symbol" w:eastAsia="MS Gothic" w:hAnsi="Segoe UI Symbol" w:cs="Segoe UI Symbol"/>
                    <w:color w:val="000000"/>
                    <w:sz w:val="18"/>
                    <w:szCs w:val="18"/>
                  </w:rPr>
                  <w:t>☐</w:t>
                </w:r>
              </w:sdtContent>
            </w:sdt>
            <w:r w:rsidR="009E4C5C" w:rsidRPr="006F324E">
              <w:rPr>
                <w:rFonts w:eastAsia="Calibri" w:cstheme="minorHAnsi"/>
                <w:color w:val="000000"/>
                <w:sz w:val="18"/>
                <w:szCs w:val="18"/>
              </w:rPr>
              <w:t>Yes</w:t>
            </w:r>
          </w:p>
          <w:p w14:paraId="4E87302E" w14:textId="77777777" w:rsidR="009E4C5C" w:rsidRPr="006F324E" w:rsidRDefault="009046E4" w:rsidP="009E4C5C">
            <w:pPr>
              <w:spacing w:before="120" w:after="60"/>
              <w:rPr>
                <w:rFonts w:eastAsia="Calibri" w:cstheme="minorHAnsi"/>
                <w:color w:val="000000"/>
                <w:sz w:val="18"/>
                <w:szCs w:val="18"/>
              </w:rPr>
            </w:pPr>
            <w:sdt>
              <w:sdtPr>
                <w:rPr>
                  <w:rFonts w:eastAsia="Calibri" w:cstheme="minorHAnsi"/>
                  <w:color w:val="000000"/>
                  <w:sz w:val="18"/>
                  <w:szCs w:val="18"/>
                </w:rPr>
                <w:id w:val="-925801542"/>
                <w14:checkbox>
                  <w14:checked w14:val="0"/>
                  <w14:checkedState w14:val="2612" w14:font="MS Gothic"/>
                  <w14:uncheckedState w14:val="2610" w14:font="MS Gothic"/>
                </w14:checkbox>
              </w:sdtPr>
              <w:sdtEndPr/>
              <w:sdtContent>
                <w:r w:rsidR="009E4C5C" w:rsidRPr="006F324E">
                  <w:rPr>
                    <w:rFonts w:ascii="Segoe UI Symbol" w:eastAsia="MS Gothic" w:hAnsi="Segoe UI Symbol" w:cs="Segoe UI Symbol"/>
                    <w:color w:val="000000"/>
                    <w:sz w:val="18"/>
                    <w:szCs w:val="18"/>
                  </w:rPr>
                  <w:t>☐</w:t>
                </w:r>
              </w:sdtContent>
            </w:sdt>
            <w:r w:rsidR="009E4C5C" w:rsidRPr="006F324E">
              <w:rPr>
                <w:rFonts w:eastAsia="Calibri" w:cstheme="minorHAnsi"/>
                <w:color w:val="000000"/>
                <w:sz w:val="18"/>
                <w:szCs w:val="18"/>
              </w:rPr>
              <w:t>No</w:t>
            </w:r>
          </w:p>
          <w:p w14:paraId="5C9098E7" w14:textId="33504089" w:rsidR="00362951" w:rsidRPr="006F324E" w:rsidRDefault="009046E4" w:rsidP="009E4C5C">
            <w:pPr>
              <w:spacing w:before="120" w:after="60"/>
              <w:rPr>
                <w:rFonts w:eastAsia="Calibri" w:cstheme="minorHAnsi"/>
                <w:color w:val="000000"/>
                <w:sz w:val="18"/>
                <w:szCs w:val="18"/>
              </w:rPr>
            </w:pPr>
            <w:sdt>
              <w:sdtPr>
                <w:rPr>
                  <w:rFonts w:eastAsia="Calibri" w:cstheme="minorHAnsi"/>
                  <w:color w:val="000000"/>
                  <w:sz w:val="18"/>
                  <w:szCs w:val="18"/>
                </w:rPr>
                <w:id w:val="637151492"/>
                <w14:checkbox>
                  <w14:checked w14:val="0"/>
                  <w14:checkedState w14:val="2612" w14:font="MS Gothic"/>
                  <w14:uncheckedState w14:val="2610" w14:font="MS Gothic"/>
                </w14:checkbox>
              </w:sdtPr>
              <w:sdtEndPr/>
              <w:sdtContent>
                <w:r w:rsidR="009E4C5C" w:rsidRPr="006F324E">
                  <w:rPr>
                    <w:rFonts w:ascii="Segoe UI Symbol" w:eastAsia="MS Gothic" w:hAnsi="Segoe UI Symbol" w:cs="Segoe UI Symbol"/>
                    <w:color w:val="000000"/>
                    <w:sz w:val="18"/>
                    <w:szCs w:val="18"/>
                  </w:rPr>
                  <w:t>☐</w:t>
                </w:r>
              </w:sdtContent>
            </w:sdt>
            <w:r w:rsidR="009E4C5C" w:rsidRPr="006F324E">
              <w:rPr>
                <w:rFonts w:eastAsia="Calibri" w:cstheme="minorHAnsi"/>
                <w:color w:val="000000"/>
                <w:sz w:val="18"/>
                <w:szCs w:val="18"/>
              </w:rPr>
              <w:t>Unknown</w:t>
            </w:r>
          </w:p>
        </w:tc>
        <w:tc>
          <w:tcPr>
            <w:tcW w:w="2372" w:type="pct"/>
          </w:tcPr>
          <w:p w14:paraId="3246ADA9" w14:textId="77777777" w:rsidR="00362951" w:rsidRPr="002E61B9" w:rsidRDefault="00362951" w:rsidP="00362951">
            <w:pPr>
              <w:spacing w:before="120" w:after="60"/>
              <w:rPr>
                <w:rFonts w:eastAsia="Calibri" w:cstheme="minorHAnsi"/>
                <w:color w:val="000000"/>
                <w:sz w:val="18"/>
                <w:szCs w:val="18"/>
              </w:rPr>
            </w:pPr>
          </w:p>
        </w:tc>
      </w:tr>
      <w:tr w:rsidR="005D228F" w:rsidRPr="001B1EC2" w14:paraId="0F94E6C1" w14:textId="77777777" w:rsidTr="00241867">
        <w:trPr>
          <w:trHeight w:val="283"/>
        </w:trPr>
        <w:tc>
          <w:tcPr>
            <w:tcW w:w="204" w:type="pct"/>
          </w:tcPr>
          <w:p w14:paraId="66E88BFE" w14:textId="77777777" w:rsidR="00362951" w:rsidRPr="002E61B9" w:rsidRDefault="00362951" w:rsidP="002E61B9">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024F8CB3" w14:textId="4AE716F9" w:rsidR="00362951" w:rsidRPr="006F324E" w:rsidRDefault="00362951" w:rsidP="00683B0D">
            <w:pPr>
              <w:spacing w:before="120" w:after="60"/>
              <w:rPr>
                <w:rFonts w:cstheme="minorHAnsi"/>
                <w:sz w:val="18"/>
                <w:szCs w:val="18"/>
                <w:lang w:val="en-US"/>
              </w:rPr>
            </w:pPr>
            <w:r w:rsidRPr="006F324E">
              <w:rPr>
                <w:rFonts w:cstheme="minorHAnsi"/>
                <w:sz w:val="18"/>
                <w:szCs w:val="18"/>
              </w:rPr>
              <w:t xml:space="preserve">For the TFCA </w:t>
            </w:r>
            <w:r w:rsidR="00683B0D" w:rsidRPr="006F324E">
              <w:rPr>
                <w:rFonts w:cstheme="minorHAnsi"/>
                <w:sz w:val="18"/>
                <w:szCs w:val="18"/>
              </w:rPr>
              <w:t>area where the project is located</w:t>
            </w:r>
            <w:r w:rsidRPr="006F324E">
              <w:rPr>
                <w:rFonts w:cstheme="minorHAnsi"/>
                <w:sz w:val="18"/>
                <w:szCs w:val="18"/>
              </w:rPr>
              <w:t>, a</w:t>
            </w:r>
            <w:r w:rsidRPr="006F324E">
              <w:rPr>
                <w:rFonts w:cstheme="minorHAnsi"/>
                <w:sz w:val="18"/>
                <w:szCs w:val="18"/>
                <w:lang w:val="en-US"/>
              </w:rPr>
              <w:t>re there reports of regular tensions or conflicts over land access or ownership (e.g., local community disputes with government or companies, conflicts between different communities)?</w:t>
            </w:r>
          </w:p>
        </w:tc>
        <w:tc>
          <w:tcPr>
            <w:tcW w:w="492" w:type="pct"/>
            <w:shd w:val="clear" w:color="auto" w:fill="auto"/>
          </w:tcPr>
          <w:p w14:paraId="7D20AABA" w14:textId="6E334AB7" w:rsidR="00F44C9A"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345453795"/>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Yes</w:t>
            </w:r>
          </w:p>
          <w:p w14:paraId="69429841" w14:textId="77777777" w:rsidR="00F44C9A"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987909703"/>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No</w:t>
            </w:r>
          </w:p>
          <w:p w14:paraId="40D555C4" w14:textId="3AD7EB07" w:rsidR="00362951"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1564608377"/>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Unknown</w:t>
            </w:r>
          </w:p>
        </w:tc>
        <w:tc>
          <w:tcPr>
            <w:tcW w:w="2372" w:type="pct"/>
          </w:tcPr>
          <w:p w14:paraId="53481686" w14:textId="77777777" w:rsidR="00362951" w:rsidRPr="002E61B9" w:rsidRDefault="00362951" w:rsidP="00362951">
            <w:pPr>
              <w:spacing w:before="120" w:after="60"/>
              <w:rPr>
                <w:rFonts w:eastAsia="Calibri" w:cstheme="minorHAnsi"/>
                <w:color w:val="000000"/>
                <w:sz w:val="18"/>
                <w:szCs w:val="18"/>
              </w:rPr>
            </w:pPr>
          </w:p>
        </w:tc>
      </w:tr>
      <w:tr w:rsidR="005D228F" w:rsidRPr="001B1EC2" w14:paraId="325FAE01" w14:textId="77777777" w:rsidTr="00241867">
        <w:trPr>
          <w:trHeight w:val="283"/>
        </w:trPr>
        <w:tc>
          <w:tcPr>
            <w:tcW w:w="204" w:type="pct"/>
            <w:shd w:val="clear" w:color="auto" w:fill="E1E6EF" w:themeFill="accent3" w:themeFillTint="33"/>
          </w:tcPr>
          <w:p w14:paraId="3D6306C1" w14:textId="77777777" w:rsidR="00362951" w:rsidRPr="002E61B9" w:rsidRDefault="00362951" w:rsidP="002E61B9">
            <w:pPr>
              <w:pStyle w:val="ListParagraph"/>
              <w:spacing w:before="120" w:after="60"/>
              <w:rPr>
                <w:rFonts w:eastAsia="Calibri" w:cstheme="minorHAnsi"/>
                <w:color w:val="000000"/>
                <w:sz w:val="18"/>
                <w:szCs w:val="18"/>
              </w:rPr>
            </w:pPr>
          </w:p>
        </w:tc>
        <w:tc>
          <w:tcPr>
            <w:tcW w:w="1932" w:type="pct"/>
            <w:shd w:val="clear" w:color="auto" w:fill="E1E6EF" w:themeFill="accent3" w:themeFillTint="33"/>
          </w:tcPr>
          <w:p w14:paraId="1B06ED83" w14:textId="062F3D1A" w:rsidR="00362951" w:rsidRPr="006F324E" w:rsidRDefault="00362951" w:rsidP="00362951">
            <w:pPr>
              <w:spacing w:before="120" w:after="60"/>
              <w:ind w:left="397" w:hanging="397"/>
              <w:rPr>
                <w:rFonts w:eastAsia="Calibri" w:cstheme="minorHAnsi"/>
                <w:b/>
                <w:bCs/>
                <w:color w:val="000000"/>
                <w:sz w:val="18"/>
                <w:szCs w:val="18"/>
              </w:rPr>
            </w:pPr>
            <w:r w:rsidRPr="006F324E">
              <w:rPr>
                <w:rFonts w:eastAsia="Calibri" w:cstheme="minorHAnsi"/>
                <w:b/>
                <w:bCs/>
                <w:color w:val="000000"/>
                <w:sz w:val="18"/>
                <w:szCs w:val="18"/>
              </w:rPr>
              <w:t>Human Rights and Gender Equality</w:t>
            </w:r>
          </w:p>
        </w:tc>
        <w:tc>
          <w:tcPr>
            <w:tcW w:w="492" w:type="pct"/>
            <w:shd w:val="clear" w:color="auto" w:fill="E1E6EF" w:themeFill="accent3" w:themeFillTint="33"/>
          </w:tcPr>
          <w:p w14:paraId="73D2746F" w14:textId="77777777" w:rsidR="00362951" w:rsidRPr="006F324E" w:rsidRDefault="00362951" w:rsidP="00362951">
            <w:pPr>
              <w:spacing w:before="120" w:after="60"/>
              <w:rPr>
                <w:rFonts w:eastAsia="Calibri" w:cstheme="minorHAnsi"/>
                <w:color w:val="000000"/>
                <w:sz w:val="18"/>
                <w:szCs w:val="18"/>
              </w:rPr>
            </w:pPr>
          </w:p>
        </w:tc>
        <w:tc>
          <w:tcPr>
            <w:tcW w:w="2372" w:type="pct"/>
            <w:shd w:val="clear" w:color="auto" w:fill="E1E6EF" w:themeFill="accent3" w:themeFillTint="33"/>
          </w:tcPr>
          <w:p w14:paraId="6BC9A8DA" w14:textId="77777777" w:rsidR="00362951" w:rsidRPr="002E61B9" w:rsidRDefault="00362951" w:rsidP="00362951">
            <w:pPr>
              <w:spacing w:before="120" w:after="60"/>
              <w:rPr>
                <w:rFonts w:eastAsia="Calibri" w:cstheme="minorHAnsi"/>
                <w:color w:val="000000"/>
                <w:sz w:val="18"/>
                <w:szCs w:val="18"/>
              </w:rPr>
            </w:pPr>
          </w:p>
        </w:tc>
      </w:tr>
      <w:tr w:rsidR="005D228F" w:rsidRPr="001B1EC2" w14:paraId="169E11FF" w14:textId="77777777" w:rsidTr="00241867">
        <w:trPr>
          <w:trHeight w:val="283"/>
        </w:trPr>
        <w:tc>
          <w:tcPr>
            <w:tcW w:w="204" w:type="pct"/>
          </w:tcPr>
          <w:p w14:paraId="73671E83" w14:textId="77777777" w:rsidR="00362951" w:rsidRPr="002E61B9" w:rsidRDefault="00362951" w:rsidP="002E61B9">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560A72E3" w14:textId="15B726D0" w:rsidR="00362951" w:rsidRPr="006F324E" w:rsidRDefault="00362951" w:rsidP="002E61B9">
            <w:pPr>
              <w:spacing w:before="120" w:after="60"/>
              <w:rPr>
                <w:rFonts w:eastAsia="Calibri" w:cstheme="minorHAnsi"/>
                <w:color w:val="000000"/>
                <w:sz w:val="18"/>
                <w:szCs w:val="18"/>
                <w:highlight w:val="yellow"/>
              </w:rPr>
            </w:pPr>
            <w:r w:rsidRPr="006F324E">
              <w:rPr>
                <w:rFonts w:eastAsia="Calibri" w:cstheme="minorHAnsi"/>
                <w:color w:val="000000"/>
                <w:sz w:val="18"/>
                <w:szCs w:val="18"/>
              </w:rPr>
              <w:t xml:space="preserve">For </w:t>
            </w:r>
            <w:r w:rsidR="00241833" w:rsidRPr="006F324E">
              <w:rPr>
                <w:rFonts w:eastAsia="Calibri" w:cstheme="minorHAnsi"/>
                <w:color w:val="000000"/>
                <w:sz w:val="18"/>
                <w:szCs w:val="18"/>
              </w:rPr>
              <w:t xml:space="preserve">the </w:t>
            </w:r>
            <w:r w:rsidR="006C7FF9" w:rsidRPr="006F324E">
              <w:rPr>
                <w:rFonts w:eastAsia="Calibri" w:cstheme="minorHAnsi"/>
                <w:color w:val="000000"/>
                <w:sz w:val="18"/>
                <w:szCs w:val="18"/>
              </w:rPr>
              <w:t xml:space="preserve">TFCA where the project is located, specifically in the </w:t>
            </w:r>
            <w:r w:rsidR="00DA7CBE" w:rsidRPr="006F324E">
              <w:rPr>
                <w:rFonts w:eastAsia="Calibri" w:cstheme="minorHAnsi"/>
                <w:color w:val="000000"/>
                <w:sz w:val="18"/>
                <w:szCs w:val="18"/>
              </w:rPr>
              <w:t>areas</w:t>
            </w:r>
            <w:r w:rsidR="00241833" w:rsidRPr="006F324E">
              <w:rPr>
                <w:rFonts w:eastAsia="Calibri" w:cstheme="minorHAnsi"/>
                <w:color w:val="000000"/>
                <w:sz w:val="18"/>
                <w:szCs w:val="18"/>
              </w:rPr>
              <w:t xml:space="preserve"> where </w:t>
            </w:r>
            <w:r w:rsidR="00BE1F10">
              <w:rPr>
                <w:rFonts w:eastAsia="Calibri" w:cstheme="minorHAnsi"/>
                <w:color w:val="000000"/>
                <w:sz w:val="18"/>
                <w:szCs w:val="18"/>
              </w:rPr>
              <w:t xml:space="preserve">planned </w:t>
            </w:r>
            <w:r w:rsidR="00241833" w:rsidRPr="006F324E">
              <w:rPr>
                <w:rFonts w:eastAsia="Calibri" w:cstheme="minorHAnsi"/>
                <w:color w:val="000000"/>
                <w:sz w:val="18"/>
                <w:szCs w:val="18"/>
              </w:rPr>
              <w:t xml:space="preserve">project activities are </w:t>
            </w:r>
            <w:r w:rsidR="00BE1F10">
              <w:rPr>
                <w:rFonts w:eastAsia="Calibri" w:cstheme="minorHAnsi"/>
                <w:color w:val="000000"/>
                <w:sz w:val="18"/>
                <w:szCs w:val="18"/>
              </w:rPr>
              <w:t>located</w:t>
            </w:r>
            <w:r w:rsidR="00241833" w:rsidRPr="006F324E">
              <w:rPr>
                <w:rFonts w:eastAsia="Calibri" w:cstheme="minorHAnsi"/>
                <w:color w:val="000000"/>
                <w:sz w:val="18"/>
                <w:szCs w:val="18"/>
              </w:rPr>
              <w:t xml:space="preserve">, </w:t>
            </w:r>
            <w:r w:rsidRPr="006F324E">
              <w:rPr>
                <w:rFonts w:eastAsia="Calibri" w:cstheme="minorHAnsi"/>
                <w:color w:val="000000"/>
                <w:sz w:val="18"/>
                <w:szCs w:val="18"/>
              </w:rPr>
              <w:t>are there recent reported human rights infringements linked to law enforcement?</w:t>
            </w:r>
          </w:p>
        </w:tc>
        <w:tc>
          <w:tcPr>
            <w:tcW w:w="492" w:type="pct"/>
            <w:shd w:val="clear" w:color="auto" w:fill="auto"/>
          </w:tcPr>
          <w:p w14:paraId="5BDFAFCB" w14:textId="39AFC225" w:rsidR="00F44C9A"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774916530"/>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Yes</w:t>
            </w:r>
          </w:p>
          <w:p w14:paraId="2F67EE9E" w14:textId="77777777" w:rsidR="00F44C9A"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2118242126"/>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No</w:t>
            </w:r>
          </w:p>
          <w:p w14:paraId="69E64C7F" w14:textId="4139DE24" w:rsidR="00362951"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1037704681"/>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Unknown</w:t>
            </w:r>
          </w:p>
        </w:tc>
        <w:tc>
          <w:tcPr>
            <w:tcW w:w="2372" w:type="pct"/>
          </w:tcPr>
          <w:p w14:paraId="4311A2C4" w14:textId="77777777" w:rsidR="00362951" w:rsidRPr="002E61B9" w:rsidRDefault="00362951" w:rsidP="00362951">
            <w:pPr>
              <w:spacing w:before="120" w:after="60"/>
              <w:rPr>
                <w:rFonts w:eastAsia="Calibri" w:cstheme="minorHAnsi"/>
                <w:color w:val="000000"/>
                <w:sz w:val="18"/>
                <w:szCs w:val="18"/>
              </w:rPr>
            </w:pPr>
          </w:p>
        </w:tc>
      </w:tr>
      <w:tr w:rsidR="005D228F" w:rsidRPr="001B1EC2" w14:paraId="63EEDFFA" w14:textId="77777777" w:rsidTr="00241867">
        <w:trPr>
          <w:trHeight w:val="283"/>
        </w:trPr>
        <w:tc>
          <w:tcPr>
            <w:tcW w:w="204" w:type="pct"/>
          </w:tcPr>
          <w:p w14:paraId="72B7AC21" w14:textId="77777777" w:rsidR="00362951" w:rsidRPr="002E61B9" w:rsidRDefault="00362951" w:rsidP="002E61B9">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0B5357C8" w14:textId="4FD75902" w:rsidR="00362951" w:rsidRPr="006F324E" w:rsidRDefault="006C7FF9" w:rsidP="002E61B9">
            <w:pPr>
              <w:spacing w:before="120" w:after="60"/>
              <w:rPr>
                <w:rFonts w:eastAsia="Calibri" w:cstheme="minorHAnsi"/>
                <w:color w:val="000000"/>
                <w:sz w:val="18"/>
                <w:szCs w:val="18"/>
                <w:highlight w:val="yellow"/>
              </w:rPr>
            </w:pPr>
            <w:r w:rsidRPr="006F324E">
              <w:rPr>
                <w:rFonts w:eastAsia="Calibri" w:cstheme="minorHAnsi"/>
                <w:color w:val="000000"/>
                <w:sz w:val="18"/>
                <w:szCs w:val="18"/>
              </w:rPr>
              <w:t xml:space="preserve">For the TFCA where the project is located, specifically in the </w:t>
            </w:r>
            <w:r w:rsidR="00DA7CBE" w:rsidRPr="006F324E">
              <w:rPr>
                <w:rFonts w:eastAsia="Calibri" w:cstheme="minorHAnsi"/>
                <w:color w:val="000000"/>
                <w:sz w:val="18"/>
                <w:szCs w:val="18"/>
              </w:rPr>
              <w:t>areas</w:t>
            </w:r>
            <w:r w:rsidRPr="006F324E">
              <w:rPr>
                <w:rFonts w:eastAsia="Calibri" w:cstheme="minorHAnsi"/>
                <w:color w:val="000000"/>
                <w:sz w:val="18"/>
                <w:szCs w:val="18"/>
              </w:rPr>
              <w:t xml:space="preserve"> where </w:t>
            </w:r>
            <w:r w:rsidR="00BE1F10">
              <w:rPr>
                <w:rFonts w:eastAsia="Calibri" w:cstheme="minorHAnsi"/>
                <w:color w:val="000000"/>
                <w:sz w:val="18"/>
                <w:szCs w:val="18"/>
              </w:rPr>
              <w:t xml:space="preserve">planned </w:t>
            </w:r>
            <w:r w:rsidRPr="006F324E">
              <w:rPr>
                <w:rFonts w:eastAsia="Calibri" w:cstheme="minorHAnsi"/>
                <w:color w:val="000000"/>
                <w:sz w:val="18"/>
                <w:szCs w:val="18"/>
              </w:rPr>
              <w:t xml:space="preserve">project activities are </w:t>
            </w:r>
            <w:r w:rsidR="00BE1F10">
              <w:rPr>
                <w:rFonts w:eastAsia="Calibri" w:cstheme="minorHAnsi"/>
                <w:color w:val="000000"/>
                <w:sz w:val="18"/>
                <w:szCs w:val="18"/>
              </w:rPr>
              <w:t>located</w:t>
            </w:r>
            <w:r w:rsidRPr="006F324E">
              <w:rPr>
                <w:rFonts w:eastAsia="Calibri" w:cstheme="minorHAnsi"/>
                <w:color w:val="000000"/>
                <w:sz w:val="18"/>
                <w:szCs w:val="18"/>
              </w:rPr>
              <w:t xml:space="preserve">, is </w:t>
            </w:r>
            <w:r w:rsidR="00362951" w:rsidRPr="006F324E">
              <w:rPr>
                <w:rFonts w:eastAsia="Calibri" w:cstheme="minorHAnsi"/>
                <w:color w:val="000000"/>
                <w:sz w:val="18"/>
                <w:szCs w:val="18"/>
              </w:rPr>
              <w:t>there any history of human rights conflict or injustice in the project area? (Include any issues with partner organizations and / or other stakeholders)</w:t>
            </w:r>
          </w:p>
        </w:tc>
        <w:tc>
          <w:tcPr>
            <w:tcW w:w="492" w:type="pct"/>
            <w:shd w:val="clear" w:color="auto" w:fill="auto"/>
          </w:tcPr>
          <w:p w14:paraId="3E4D9D2C" w14:textId="018D1501" w:rsidR="00F44C9A"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1679655902"/>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Yes</w:t>
            </w:r>
          </w:p>
          <w:p w14:paraId="429386D0" w14:textId="77777777" w:rsidR="00F44C9A"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2018194641"/>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No</w:t>
            </w:r>
          </w:p>
          <w:p w14:paraId="175B4A48" w14:textId="713C7CE9" w:rsidR="00362951"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1961601732"/>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 xml:space="preserve">Unknown </w:t>
            </w:r>
          </w:p>
        </w:tc>
        <w:tc>
          <w:tcPr>
            <w:tcW w:w="2372" w:type="pct"/>
          </w:tcPr>
          <w:p w14:paraId="243D6F98" w14:textId="77777777" w:rsidR="00362951" w:rsidRPr="002E61B9" w:rsidRDefault="00362951" w:rsidP="00362951">
            <w:pPr>
              <w:spacing w:before="120" w:after="60"/>
              <w:rPr>
                <w:rFonts w:eastAsia="Calibri" w:cstheme="minorHAnsi"/>
                <w:color w:val="000000"/>
                <w:sz w:val="18"/>
                <w:szCs w:val="18"/>
              </w:rPr>
            </w:pPr>
          </w:p>
        </w:tc>
      </w:tr>
      <w:tr w:rsidR="005D228F" w:rsidRPr="001B1EC2" w14:paraId="13CDC0FF" w14:textId="77777777" w:rsidTr="00241867">
        <w:trPr>
          <w:trHeight w:val="283"/>
        </w:trPr>
        <w:tc>
          <w:tcPr>
            <w:tcW w:w="204" w:type="pct"/>
          </w:tcPr>
          <w:p w14:paraId="46E5F88A" w14:textId="77777777" w:rsidR="00362951" w:rsidRPr="002E61B9" w:rsidRDefault="00362951" w:rsidP="002E61B9">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7F7CA4FD" w14:textId="47941818" w:rsidR="00362951" w:rsidRPr="006F324E" w:rsidRDefault="00362951" w:rsidP="002E61B9">
            <w:pPr>
              <w:pStyle w:val="BodyText"/>
              <w:rPr>
                <w:rFonts w:eastAsia="Calibri" w:cstheme="minorHAnsi"/>
                <w:color w:val="000000"/>
                <w:sz w:val="18"/>
                <w:szCs w:val="18"/>
              </w:rPr>
            </w:pPr>
            <w:r w:rsidRPr="006F324E">
              <w:rPr>
                <w:rFonts w:eastAsia="Calibri" w:cstheme="minorHAnsi"/>
                <w:color w:val="000000"/>
                <w:sz w:val="18"/>
                <w:szCs w:val="18"/>
              </w:rPr>
              <w:t>Has the country office of your organization been involved in, or accused of, any human rights infringements in the last 5 years?</w:t>
            </w:r>
          </w:p>
        </w:tc>
        <w:tc>
          <w:tcPr>
            <w:tcW w:w="492" w:type="pct"/>
            <w:shd w:val="clear" w:color="auto" w:fill="auto"/>
          </w:tcPr>
          <w:p w14:paraId="4866423A" w14:textId="0D21F39F" w:rsidR="00F44C9A"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1022855116"/>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Yes</w:t>
            </w:r>
          </w:p>
          <w:p w14:paraId="16077BD9" w14:textId="77777777" w:rsidR="00F44C9A"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1234925218"/>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No</w:t>
            </w:r>
          </w:p>
          <w:p w14:paraId="6BD27C76" w14:textId="3826DFF7" w:rsidR="00362951"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819236723"/>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Unknown</w:t>
            </w:r>
          </w:p>
        </w:tc>
        <w:tc>
          <w:tcPr>
            <w:tcW w:w="2372" w:type="pct"/>
          </w:tcPr>
          <w:p w14:paraId="04FDB322" w14:textId="70EB0CC4" w:rsidR="00362951" w:rsidRPr="002E61B9" w:rsidRDefault="007E740E" w:rsidP="00362951">
            <w:pPr>
              <w:spacing w:before="120" w:after="60"/>
              <w:rPr>
                <w:rFonts w:eastAsia="Calibri" w:cstheme="minorHAnsi"/>
                <w:color w:val="000000"/>
                <w:sz w:val="18"/>
                <w:szCs w:val="18"/>
              </w:rPr>
            </w:pPr>
            <w:r w:rsidRPr="00241833">
              <w:rPr>
                <w:rFonts w:eastAsia="Calibri" w:cstheme="minorHAnsi"/>
                <w:i/>
                <w:iCs/>
                <w:color w:val="000000"/>
                <w:sz w:val="18"/>
                <w:szCs w:val="18"/>
              </w:rPr>
              <w:t xml:space="preserve">If yes, please share </w:t>
            </w:r>
            <w:r>
              <w:rPr>
                <w:rFonts w:eastAsia="Calibri" w:cstheme="minorHAnsi"/>
                <w:i/>
                <w:iCs/>
                <w:color w:val="000000"/>
                <w:sz w:val="18"/>
                <w:szCs w:val="18"/>
              </w:rPr>
              <w:t xml:space="preserve">available </w:t>
            </w:r>
            <w:r w:rsidRPr="00241833">
              <w:rPr>
                <w:rFonts w:eastAsia="Calibri" w:cstheme="minorHAnsi"/>
                <w:i/>
                <w:iCs/>
                <w:color w:val="000000"/>
                <w:sz w:val="18"/>
                <w:szCs w:val="18"/>
              </w:rPr>
              <w:t>documentation</w:t>
            </w:r>
          </w:p>
        </w:tc>
      </w:tr>
      <w:tr w:rsidR="005D228F" w:rsidRPr="001B1EC2" w14:paraId="662F9ACC" w14:textId="77777777" w:rsidTr="00241867">
        <w:trPr>
          <w:trHeight w:val="283"/>
        </w:trPr>
        <w:tc>
          <w:tcPr>
            <w:tcW w:w="204" w:type="pct"/>
          </w:tcPr>
          <w:p w14:paraId="10B0E951" w14:textId="77777777" w:rsidR="00362951" w:rsidRPr="002E61B9" w:rsidRDefault="00362951" w:rsidP="002E61B9">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6DF37A67" w14:textId="00DDA944" w:rsidR="00362951" w:rsidRPr="006F324E" w:rsidRDefault="00362951" w:rsidP="00961C15">
            <w:pPr>
              <w:suppressAutoHyphens/>
              <w:spacing w:before="60"/>
              <w:jc w:val="both"/>
              <w:rPr>
                <w:rFonts w:eastAsia="Calibri" w:cstheme="minorHAnsi"/>
                <w:color w:val="000000"/>
                <w:sz w:val="18"/>
                <w:szCs w:val="18"/>
              </w:rPr>
            </w:pPr>
            <w:r w:rsidRPr="006F324E">
              <w:rPr>
                <w:rFonts w:eastAsia="Times New Roman" w:cstheme="minorHAnsi"/>
                <w:color w:val="000000"/>
                <w:sz w:val="18"/>
                <w:szCs w:val="18"/>
                <w:lang w:eastAsia="de-DE"/>
              </w:rPr>
              <w:t>Ha</w:t>
            </w:r>
            <w:r w:rsidR="00961C15" w:rsidRPr="006F324E">
              <w:rPr>
                <w:rFonts w:eastAsia="Times New Roman" w:cstheme="minorHAnsi"/>
                <w:color w:val="000000"/>
                <w:sz w:val="18"/>
                <w:szCs w:val="18"/>
                <w:lang w:eastAsia="de-DE"/>
              </w:rPr>
              <w:t>ve</w:t>
            </w:r>
            <w:r w:rsidRPr="006F324E">
              <w:rPr>
                <w:rFonts w:eastAsia="Times New Roman" w:cstheme="minorHAnsi"/>
                <w:color w:val="000000"/>
                <w:sz w:val="18"/>
                <w:szCs w:val="18"/>
                <w:lang w:eastAsia="de-DE"/>
              </w:rPr>
              <w:t xml:space="preserve"> any of </w:t>
            </w:r>
            <w:r w:rsidR="00BE1F10">
              <w:rPr>
                <w:rFonts w:eastAsia="Times New Roman" w:cstheme="minorHAnsi"/>
                <w:color w:val="000000"/>
                <w:sz w:val="18"/>
                <w:szCs w:val="18"/>
                <w:lang w:eastAsia="de-DE"/>
              </w:rPr>
              <w:t xml:space="preserve">the </w:t>
            </w:r>
            <w:r w:rsidRPr="006F324E">
              <w:rPr>
                <w:rFonts w:eastAsia="Times New Roman" w:cstheme="minorHAnsi"/>
                <w:color w:val="000000"/>
                <w:sz w:val="18"/>
                <w:szCs w:val="18"/>
                <w:lang w:eastAsia="de-DE"/>
              </w:rPr>
              <w:t xml:space="preserve">partner organizations </w:t>
            </w:r>
            <w:r w:rsidR="00BE1F10">
              <w:rPr>
                <w:rFonts w:eastAsia="Times New Roman" w:cstheme="minorHAnsi"/>
                <w:color w:val="000000"/>
                <w:sz w:val="18"/>
                <w:szCs w:val="18"/>
                <w:lang w:eastAsia="de-DE"/>
              </w:rPr>
              <w:t xml:space="preserve">of the Applicant </w:t>
            </w:r>
            <w:r w:rsidRPr="006F324E">
              <w:rPr>
                <w:rFonts w:eastAsia="Times New Roman" w:cstheme="minorHAnsi"/>
                <w:color w:val="000000"/>
                <w:sz w:val="18"/>
                <w:szCs w:val="18"/>
                <w:lang w:eastAsia="de-DE"/>
              </w:rPr>
              <w:t xml:space="preserve">or other stakeholders </w:t>
            </w:r>
            <w:r w:rsidR="00961C15" w:rsidRPr="006F324E">
              <w:rPr>
                <w:rFonts w:eastAsia="Times New Roman" w:cstheme="minorHAnsi"/>
                <w:color w:val="000000"/>
                <w:sz w:val="18"/>
                <w:szCs w:val="18"/>
                <w:lang w:eastAsia="de-DE"/>
              </w:rPr>
              <w:t>involved</w:t>
            </w:r>
            <w:r w:rsidRPr="006F324E">
              <w:rPr>
                <w:rFonts w:eastAsia="Times New Roman" w:cstheme="minorHAnsi"/>
                <w:color w:val="000000"/>
                <w:sz w:val="18"/>
                <w:szCs w:val="18"/>
                <w:lang w:eastAsia="de-DE"/>
              </w:rPr>
              <w:t xml:space="preserve"> in the p</w:t>
            </w:r>
            <w:r w:rsidR="00BE1F10">
              <w:rPr>
                <w:rFonts w:eastAsia="Times New Roman" w:cstheme="minorHAnsi"/>
                <w:color w:val="000000"/>
                <w:sz w:val="18"/>
                <w:szCs w:val="18"/>
                <w:lang w:eastAsia="de-DE"/>
              </w:rPr>
              <w:t xml:space="preserve">lanned activities </w:t>
            </w:r>
            <w:r w:rsidRPr="006F324E">
              <w:rPr>
                <w:rFonts w:eastAsia="Times New Roman" w:cstheme="minorHAnsi"/>
                <w:color w:val="000000"/>
                <w:sz w:val="18"/>
                <w:szCs w:val="18"/>
                <w:lang w:eastAsia="de-DE"/>
              </w:rPr>
              <w:t xml:space="preserve">been </w:t>
            </w:r>
            <w:r w:rsidR="00961C15" w:rsidRPr="006F324E">
              <w:rPr>
                <w:rFonts w:eastAsia="Times New Roman" w:cstheme="minorHAnsi"/>
                <w:color w:val="000000"/>
                <w:sz w:val="18"/>
                <w:szCs w:val="18"/>
                <w:lang w:eastAsia="de-DE"/>
              </w:rPr>
              <w:t>implicated</w:t>
            </w:r>
            <w:r w:rsidRPr="006F324E">
              <w:rPr>
                <w:rFonts w:eastAsia="Times New Roman" w:cstheme="minorHAnsi"/>
                <w:color w:val="000000"/>
                <w:sz w:val="18"/>
                <w:szCs w:val="18"/>
                <w:lang w:eastAsia="de-DE"/>
              </w:rPr>
              <w:t xml:space="preserve"> in human rights conflicts in the past? </w:t>
            </w:r>
          </w:p>
        </w:tc>
        <w:tc>
          <w:tcPr>
            <w:tcW w:w="492" w:type="pct"/>
            <w:shd w:val="clear" w:color="auto" w:fill="auto"/>
          </w:tcPr>
          <w:p w14:paraId="286AC302" w14:textId="754F9ABE" w:rsidR="007E740E" w:rsidRPr="006F324E" w:rsidRDefault="009046E4" w:rsidP="007E740E">
            <w:pPr>
              <w:spacing w:before="120" w:after="60"/>
              <w:rPr>
                <w:rFonts w:eastAsia="Calibri" w:cstheme="minorHAnsi"/>
                <w:color w:val="000000"/>
                <w:sz w:val="18"/>
                <w:szCs w:val="18"/>
              </w:rPr>
            </w:pPr>
            <w:sdt>
              <w:sdtPr>
                <w:rPr>
                  <w:rFonts w:eastAsia="Calibri" w:cstheme="minorHAnsi"/>
                  <w:color w:val="000000"/>
                  <w:sz w:val="18"/>
                  <w:szCs w:val="18"/>
                </w:rPr>
                <w:id w:val="-2114190681"/>
                <w14:checkbox>
                  <w14:checked w14:val="0"/>
                  <w14:checkedState w14:val="2612" w14:font="MS Gothic"/>
                  <w14:uncheckedState w14:val="2610" w14:font="MS Gothic"/>
                </w14:checkbox>
              </w:sdtPr>
              <w:sdtEndPr/>
              <w:sdtContent>
                <w:r w:rsidR="007E740E" w:rsidRPr="006F324E">
                  <w:rPr>
                    <w:rFonts w:ascii="Segoe UI Symbol" w:eastAsia="MS Gothic" w:hAnsi="Segoe UI Symbol" w:cs="Segoe UI Symbol"/>
                    <w:color w:val="000000"/>
                    <w:sz w:val="18"/>
                    <w:szCs w:val="18"/>
                  </w:rPr>
                  <w:t>☐</w:t>
                </w:r>
              </w:sdtContent>
            </w:sdt>
            <w:r w:rsidR="007E740E" w:rsidRPr="006F324E">
              <w:rPr>
                <w:rFonts w:eastAsia="Calibri" w:cstheme="minorHAnsi"/>
                <w:color w:val="000000"/>
                <w:sz w:val="18"/>
                <w:szCs w:val="18"/>
              </w:rPr>
              <w:t>Yes</w:t>
            </w:r>
          </w:p>
          <w:p w14:paraId="22C7DABA" w14:textId="77777777" w:rsidR="007E740E" w:rsidRPr="006F324E" w:rsidRDefault="009046E4" w:rsidP="007E740E">
            <w:pPr>
              <w:spacing w:before="120" w:after="60"/>
              <w:rPr>
                <w:rFonts w:eastAsia="Calibri" w:cstheme="minorHAnsi"/>
                <w:color w:val="000000"/>
                <w:sz w:val="18"/>
                <w:szCs w:val="18"/>
              </w:rPr>
            </w:pPr>
            <w:sdt>
              <w:sdtPr>
                <w:rPr>
                  <w:rFonts w:eastAsia="Calibri" w:cstheme="minorHAnsi"/>
                  <w:color w:val="000000"/>
                  <w:sz w:val="18"/>
                  <w:szCs w:val="18"/>
                </w:rPr>
                <w:id w:val="376440061"/>
                <w14:checkbox>
                  <w14:checked w14:val="0"/>
                  <w14:checkedState w14:val="2612" w14:font="MS Gothic"/>
                  <w14:uncheckedState w14:val="2610" w14:font="MS Gothic"/>
                </w14:checkbox>
              </w:sdtPr>
              <w:sdtEndPr/>
              <w:sdtContent>
                <w:r w:rsidR="007E740E" w:rsidRPr="006F324E">
                  <w:rPr>
                    <w:rFonts w:ascii="Segoe UI Symbol" w:eastAsia="MS Gothic" w:hAnsi="Segoe UI Symbol" w:cs="Segoe UI Symbol"/>
                    <w:color w:val="000000"/>
                    <w:sz w:val="18"/>
                    <w:szCs w:val="18"/>
                  </w:rPr>
                  <w:t>☐</w:t>
                </w:r>
              </w:sdtContent>
            </w:sdt>
            <w:r w:rsidR="007E740E" w:rsidRPr="006F324E">
              <w:rPr>
                <w:rFonts w:eastAsia="Calibri" w:cstheme="minorHAnsi"/>
                <w:color w:val="000000"/>
                <w:sz w:val="18"/>
                <w:szCs w:val="18"/>
              </w:rPr>
              <w:t>No</w:t>
            </w:r>
          </w:p>
          <w:p w14:paraId="30ABA12D" w14:textId="681ED17B" w:rsidR="00362951" w:rsidRPr="006F324E" w:rsidRDefault="009046E4" w:rsidP="007E740E">
            <w:pPr>
              <w:spacing w:before="120" w:after="60"/>
              <w:rPr>
                <w:rFonts w:eastAsia="Calibri" w:cstheme="minorHAnsi"/>
                <w:color w:val="000000"/>
                <w:sz w:val="18"/>
                <w:szCs w:val="18"/>
              </w:rPr>
            </w:pPr>
            <w:sdt>
              <w:sdtPr>
                <w:rPr>
                  <w:rFonts w:eastAsia="Calibri" w:cstheme="minorHAnsi"/>
                  <w:color w:val="000000"/>
                  <w:sz w:val="18"/>
                  <w:szCs w:val="18"/>
                </w:rPr>
                <w:id w:val="-1674793661"/>
                <w14:checkbox>
                  <w14:checked w14:val="0"/>
                  <w14:checkedState w14:val="2612" w14:font="MS Gothic"/>
                  <w14:uncheckedState w14:val="2610" w14:font="MS Gothic"/>
                </w14:checkbox>
              </w:sdtPr>
              <w:sdtEndPr/>
              <w:sdtContent>
                <w:r w:rsidR="007E740E" w:rsidRPr="006F324E">
                  <w:rPr>
                    <w:rFonts w:ascii="Segoe UI Symbol" w:eastAsia="MS Gothic" w:hAnsi="Segoe UI Symbol" w:cs="Segoe UI Symbol"/>
                    <w:color w:val="000000"/>
                    <w:sz w:val="18"/>
                    <w:szCs w:val="18"/>
                  </w:rPr>
                  <w:t>☐</w:t>
                </w:r>
              </w:sdtContent>
            </w:sdt>
            <w:r w:rsidR="007E740E" w:rsidRPr="006F324E">
              <w:rPr>
                <w:rFonts w:eastAsia="Calibri" w:cstheme="minorHAnsi"/>
                <w:color w:val="000000"/>
                <w:sz w:val="18"/>
                <w:szCs w:val="18"/>
              </w:rPr>
              <w:t>Unknown</w:t>
            </w:r>
          </w:p>
        </w:tc>
        <w:tc>
          <w:tcPr>
            <w:tcW w:w="2372" w:type="pct"/>
          </w:tcPr>
          <w:p w14:paraId="43531A95" w14:textId="64F04FEC" w:rsidR="00362951" w:rsidRPr="002E61B9" w:rsidRDefault="007E740E" w:rsidP="00362951">
            <w:pPr>
              <w:spacing w:before="120" w:after="60"/>
              <w:rPr>
                <w:rFonts w:eastAsia="Calibri" w:cstheme="minorHAnsi"/>
                <w:color w:val="000000"/>
                <w:sz w:val="18"/>
                <w:szCs w:val="18"/>
              </w:rPr>
            </w:pPr>
            <w:r w:rsidRPr="00241833">
              <w:rPr>
                <w:rFonts w:eastAsia="Calibri" w:cstheme="minorHAnsi"/>
                <w:i/>
                <w:iCs/>
                <w:color w:val="000000"/>
                <w:sz w:val="18"/>
                <w:szCs w:val="18"/>
              </w:rPr>
              <w:t xml:space="preserve">If yes, please </w:t>
            </w:r>
            <w:r>
              <w:rPr>
                <w:rFonts w:eastAsia="Calibri" w:cstheme="minorHAnsi"/>
                <w:i/>
                <w:iCs/>
                <w:color w:val="000000"/>
                <w:sz w:val="18"/>
                <w:szCs w:val="18"/>
              </w:rPr>
              <w:t xml:space="preserve">available </w:t>
            </w:r>
            <w:r w:rsidRPr="00241833">
              <w:rPr>
                <w:rFonts w:eastAsia="Calibri" w:cstheme="minorHAnsi"/>
                <w:i/>
                <w:iCs/>
                <w:color w:val="000000"/>
                <w:sz w:val="18"/>
                <w:szCs w:val="18"/>
              </w:rPr>
              <w:t>documentation</w:t>
            </w:r>
          </w:p>
        </w:tc>
      </w:tr>
      <w:tr w:rsidR="005D228F" w:rsidRPr="001B1EC2" w14:paraId="063A18A8" w14:textId="77777777" w:rsidTr="00241867">
        <w:trPr>
          <w:trHeight w:val="283"/>
        </w:trPr>
        <w:tc>
          <w:tcPr>
            <w:tcW w:w="204" w:type="pct"/>
          </w:tcPr>
          <w:p w14:paraId="664DB2BC" w14:textId="77777777" w:rsidR="00362951" w:rsidRPr="002E61B9" w:rsidRDefault="00362951" w:rsidP="002E61B9">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4DCED53A" w14:textId="7BBCC618" w:rsidR="00362951" w:rsidRPr="006F324E" w:rsidRDefault="00362951" w:rsidP="00683B0D">
            <w:pPr>
              <w:pStyle w:val="BodyText"/>
              <w:rPr>
                <w:rFonts w:eastAsia="Calibri" w:cstheme="minorHAnsi"/>
                <w:color w:val="000000"/>
                <w:sz w:val="18"/>
                <w:szCs w:val="18"/>
              </w:rPr>
            </w:pPr>
            <w:r w:rsidRPr="006F324E">
              <w:rPr>
                <w:rFonts w:eastAsia="Calibri" w:cstheme="minorHAnsi"/>
                <w:color w:val="000000"/>
                <w:sz w:val="18"/>
                <w:szCs w:val="18"/>
              </w:rPr>
              <w:t>Is there a risk that planned project activities</w:t>
            </w:r>
            <w:r w:rsidR="00683B0D" w:rsidRPr="006F324E">
              <w:rPr>
                <w:rFonts w:eastAsia="Calibri" w:cstheme="minorHAnsi"/>
                <w:color w:val="000000"/>
                <w:sz w:val="18"/>
                <w:szCs w:val="18"/>
              </w:rPr>
              <w:t xml:space="preserve"> could</w:t>
            </w:r>
            <w:r w:rsidRPr="006F324E">
              <w:rPr>
                <w:rFonts w:eastAsia="Calibri" w:cstheme="minorHAnsi"/>
                <w:color w:val="000000"/>
                <w:sz w:val="18"/>
                <w:szCs w:val="18"/>
              </w:rPr>
              <w:t xml:space="preserve"> contribute to discrimination on the grounds of ethnicity, sex, age, language, disability, sexual orientation, gender identity, religion, political or other opinion, national or social or geographic origin, property, birth, or other status including as an indigenous person or as a member of a minority?</w:t>
            </w:r>
          </w:p>
        </w:tc>
        <w:tc>
          <w:tcPr>
            <w:tcW w:w="492" w:type="pct"/>
            <w:shd w:val="clear" w:color="auto" w:fill="auto"/>
          </w:tcPr>
          <w:p w14:paraId="497786F8" w14:textId="2A3044C1" w:rsidR="00F44C9A"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1932382837"/>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Yes</w:t>
            </w:r>
          </w:p>
          <w:p w14:paraId="0981AECA" w14:textId="77777777" w:rsidR="00F44C9A"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1198044442"/>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No</w:t>
            </w:r>
          </w:p>
          <w:p w14:paraId="12D6E060" w14:textId="4F1B34ED" w:rsidR="00362951"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86777157"/>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Unknown</w:t>
            </w:r>
          </w:p>
        </w:tc>
        <w:tc>
          <w:tcPr>
            <w:tcW w:w="2372" w:type="pct"/>
          </w:tcPr>
          <w:p w14:paraId="586A6F3B" w14:textId="77777777" w:rsidR="00362951" w:rsidRPr="002E61B9" w:rsidRDefault="00362951" w:rsidP="00362951">
            <w:pPr>
              <w:spacing w:before="120" w:after="60"/>
              <w:rPr>
                <w:rFonts w:eastAsia="Calibri" w:cstheme="minorHAnsi"/>
                <w:color w:val="000000"/>
                <w:sz w:val="18"/>
                <w:szCs w:val="18"/>
              </w:rPr>
            </w:pPr>
          </w:p>
        </w:tc>
      </w:tr>
      <w:tr w:rsidR="005D228F" w:rsidRPr="001B1EC2" w14:paraId="12C8E3D7" w14:textId="77777777" w:rsidTr="00241867">
        <w:trPr>
          <w:trHeight w:val="283"/>
        </w:trPr>
        <w:tc>
          <w:tcPr>
            <w:tcW w:w="204" w:type="pct"/>
          </w:tcPr>
          <w:p w14:paraId="4E4A808D" w14:textId="77777777" w:rsidR="00362951" w:rsidRPr="002E61B9" w:rsidRDefault="00362951" w:rsidP="002E61B9">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1B328734" w14:textId="423D244B" w:rsidR="00362951" w:rsidRPr="006F324E" w:rsidRDefault="006C7FF9" w:rsidP="002E61B9">
            <w:pPr>
              <w:suppressAutoHyphens/>
              <w:spacing w:before="60"/>
              <w:jc w:val="both"/>
              <w:rPr>
                <w:rFonts w:eastAsia="Times New Roman" w:cstheme="minorHAnsi"/>
                <w:color w:val="000000"/>
                <w:sz w:val="18"/>
                <w:szCs w:val="18"/>
                <w:lang w:eastAsia="de-DE"/>
              </w:rPr>
            </w:pPr>
            <w:r w:rsidRPr="006F324E">
              <w:rPr>
                <w:rFonts w:eastAsia="Calibri" w:cstheme="minorHAnsi"/>
                <w:color w:val="000000"/>
                <w:sz w:val="18"/>
                <w:szCs w:val="18"/>
              </w:rPr>
              <w:t xml:space="preserve">For the TFCA where the project is located, specifically in the </w:t>
            </w:r>
            <w:r w:rsidR="00DA7CBE" w:rsidRPr="006F324E">
              <w:rPr>
                <w:rFonts w:eastAsia="Calibri" w:cstheme="minorHAnsi"/>
                <w:color w:val="000000"/>
                <w:sz w:val="18"/>
                <w:szCs w:val="18"/>
              </w:rPr>
              <w:t>areas</w:t>
            </w:r>
            <w:r w:rsidRPr="006F324E">
              <w:rPr>
                <w:rFonts w:eastAsia="Calibri" w:cstheme="minorHAnsi"/>
                <w:color w:val="000000"/>
                <w:sz w:val="18"/>
                <w:szCs w:val="18"/>
              </w:rPr>
              <w:t xml:space="preserve"> where </w:t>
            </w:r>
            <w:r w:rsidR="00BE1F10">
              <w:rPr>
                <w:rFonts w:eastAsia="Calibri" w:cstheme="minorHAnsi"/>
                <w:color w:val="000000"/>
                <w:sz w:val="18"/>
                <w:szCs w:val="18"/>
              </w:rPr>
              <w:t xml:space="preserve">planned </w:t>
            </w:r>
            <w:r w:rsidRPr="006F324E">
              <w:rPr>
                <w:rFonts w:eastAsia="Calibri" w:cstheme="minorHAnsi"/>
                <w:color w:val="000000"/>
                <w:sz w:val="18"/>
                <w:szCs w:val="18"/>
              </w:rPr>
              <w:t xml:space="preserve">project activities are </w:t>
            </w:r>
            <w:r w:rsidR="00BE1F10">
              <w:rPr>
                <w:rFonts w:eastAsia="Calibri" w:cstheme="minorHAnsi"/>
                <w:color w:val="000000"/>
                <w:sz w:val="18"/>
                <w:szCs w:val="18"/>
              </w:rPr>
              <w:t>located</w:t>
            </w:r>
            <w:r w:rsidRPr="006F324E">
              <w:rPr>
                <w:rFonts w:eastAsia="Times New Roman" w:cstheme="minorHAnsi"/>
                <w:color w:val="000000"/>
                <w:sz w:val="18"/>
                <w:szCs w:val="18"/>
                <w:lang w:eastAsia="de-DE"/>
              </w:rPr>
              <w:t>, a</w:t>
            </w:r>
            <w:r w:rsidR="00362951" w:rsidRPr="006F324E">
              <w:rPr>
                <w:rFonts w:eastAsia="Times New Roman" w:cstheme="minorHAnsi"/>
                <w:color w:val="000000"/>
                <w:sz w:val="18"/>
                <w:szCs w:val="18"/>
                <w:lang w:eastAsia="de-DE"/>
              </w:rPr>
              <w:t xml:space="preserve">re there reports regarding </w:t>
            </w:r>
            <w:r w:rsidR="002E61B9" w:rsidRPr="006F324E">
              <w:rPr>
                <w:rFonts w:eastAsia="Times New Roman" w:cstheme="minorHAnsi"/>
                <w:color w:val="000000"/>
                <w:sz w:val="18"/>
                <w:szCs w:val="18"/>
                <w:lang w:eastAsia="de-DE"/>
              </w:rPr>
              <w:t>gender-based</w:t>
            </w:r>
            <w:r w:rsidR="00362951" w:rsidRPr="006F324E">
              <w:rPr>
                <w:rFonts w:eastAsia="Times New Roman" w:cstheme="minorHAnsi"/>
                <w:color w:val="000000"/>
                <w:sz w:val="18"/>
                <w:szCs w:val="18"/>
                <w:lang w:eastAsia="de-DE"/>
              </w:rPr>
              <w:t xml:space="preserve"> violence</w:t>
            </w:r>
            <w:r w:rsidR="00241833" w:rsidRPr="006F324E">
              <w:rPr>
                <w:rFonts w:eastAsia="Times New Roman" w:cstheme="minorHAnsi"/>
                <w:color w:val="000000"/>
                <w:sz w:val="18"/>
                <w:szCs w:val="18"/>
                <w:lang w:eastAsia="de-DE"/>
              </w:rPr>
              <w:t xml:space="preserve"> </w:t>
            </w:r>
            <w:r w:rsidR="00362951" w:rsidRPr="006F324E">
              <w:rPr>
                <w:rFonts w:eastAsia="Times New Roman" w:cstheme="minorHAnsi"/>
                <w:color w:val="000000"/>
                <w:sz w:val="18"/>
                <w:szCs w:val="18"/>
                <w:lang w:eastAsia="de-DE"/>
              </w:rPr>
              <w:t xml:space="preserve">(including sexual exploitation, sexual abuse, or sexual harassment)? </w:t>
            </w:r>
          </w:p>
        </w:tc>
        <w:tc>
          <w:tcPr>
            <w:tcW w:w="492" w:type="pct"/>
            <w:shd w:val="clear" w:color="auto" w:fill="auto"/>
          </w:tcPr>
          <w:p w14:paraId="73AA36E5" w14:textId="3420A222" w:rsidR="00F44C9A"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2095391124"/>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Yes</w:t>
            </w:r>
          </w:p>
          <w:p w14:paraId="6408E667" w14:textId="77777777" w:rsidR="00F44C9A"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877051407"/>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No</w:t>
            </w:r>
          </w:p>
          <w:p w14:paraId="7C799188" w14:textId="447BD6F5" w:rsidR="00362951"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1377462110"/>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Unknown</w:t>
            </w:r>
          </w:p>
        </w:tc>
        <w:tc>
          <w:tcPr>
            <w:tcW w:w="2372" w:type="pct"/>
          </w:tcPr>
          <w:p w14:paraId="5ED0FEB9" w14:textId="6A8B1775" w:rsidR="00362951" w:rsidRPr="002E61B9" w:rsidRDefault="007E740E" w:rsidP="00362951">
            <w:pPr>
              <w:spacing w:before="120" w:after="60"/>
              <w:rPr>
                <w:rFonts w:eastAsia="Calibri" w:cstheme="minorHAnsi"/>
                <w:color w:val="000000"/>
                <w:sz w:val="18"/>
                <w:szCs w:val="18"/>
              </w:rPr>
            </w:pPr>
            <w:r w:rsidRPr="00241833">
              <w:rPr>
                <w:rFonts w:eastAsia="Calibri" w:cstheme="minorHAnsi"/>
                <w:i/>
                <w:iCs/>
                <w:color w:val="000000"/>
                <w:sz w:val="18"/>
                <w:szCs w:val="18"/>
              </w:rPr>
              <w:t xml:space="preserve">If yes, please share </w:t>
            </w:r>
            <w:r>
              <w:rPr>
                <w:rFonts w:eastAsia="Calibri" w:cstheme="minorHAnsi"/>
                <w:i/>
                <w:iCs/>
                <w:color w:val="000000"/>
                <w:sz w:val="18"/>
                <w:szCs w:val="18"/>
              </w:rPr>
              <w:t xml:space="preserve">available </w:t>
            </w:r>
            <w:r w:rsidRPr="00241833">
              <w:rPr>
                <w:rFonts w:eastAsia="Calibri" w:cstheme="minorHAnsi"/>
                <w:i/>
                <w:iCs/>
                <w:color w:val="000000"/>
                <w:sz w:val="18"/>
                <w:szCs w:val="18"/>
              </w:rPr>
              <w:t>documentation</w:t>
            </w:r>
          </w:p>
        </w:tc>
      </w:tr>
      <w:tr w:rsidR="005D228F" w:rsidRPr="001B1EC2" w14:paraId="759E08AE" w14:textId="77777777" w:rsidTr="00241867">
        <w:trPr>
          <w:trHeight w:val="283"/>
        </w:trPr>
        <w:tc>
          <w:tcPr>
            <w:tcW w:w="204" w:type="pct"/>
          </w:tcPr>
          <w:p w14:paraId="5636F80F" w14:textId="77777777" w:rsidR="00362951" w:rsidRPr="002E61B9" w:rsidRDefault="00362951" w:rsidP="002E61B9">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15D74B5E" w14:textId="51216522" w:rsidR="00362951" w:rsidRPr="006F324E" w:rsidRDefault="00362951" w:rsidP="00362951">
            <w:pPr>
              <w:pStyle w:val="BodyText"/>
              <w:rPr>
                <w:rFonts w:eastAsia="Calibri" w:cstheme="minorHAnsi"/>
                <w:color w:val="000000"/>
                <w:sz w:val="18"/>
                <w:szCs w:val="18"/>
              </w:rPr>
            </w:pPr>
            <w:r w:rsidRPr="006F324E">
              <w:rPr>
                <w:rFonts w:eastAsia="Times New Roman" w:cstheme="minorHAnsi"/>
                <w:color w:val="000000"/>
                <w:sz w:val="18"/>
                <w:szCs w:val="18"/>
                <w:lang w:eastAsia="de-DE"/>
              </w:rPr>
              <w:t>Is there a risk that the overall TFCA operation</w:t>
            </w:r>
            <w:r w:rsidR="00DA7CBE" w:rsidRPr="006F324E">
              <w:rPr>
                <w:rFonts w:eastAsia="Times New Roman" w:cstheme="minorHAnsi"/>
                <w:color w:val="000000"/>
                <w:sz w:val="18"/>
                <w:szCs w:val="18"/>
                <w:lang w:eastAsia="de-DE"/>
              </w:rPr>
              <w:t>,</w:t>
            </w:r>
            <w:r w:rsidRPr="006F324E">
              <w:rPr>
                <w:rFonts w:eastAsia="Times New Roman" w:cstheme="minorHAnsi"/>
                <w:color w:val="000000"/>
                <w:sz w:val="18"/>
                <w:szCs w:val="18"/>
                <w:lang w:eastAsia="de-DE"/>
              </w:rPr>
              <w:t xml:space="preserve"> </w:t>
            </w:r>
            <w:r w:rsidR="00DA7CBE" w:rsidRPr="006F324E">
              <w:rPr>
                <w:rFonts w:eastAsia="Times New Roman" w:cstheme="minorHAnsi"/>
                <w:color w:val="000000"/>
                <w:sz w:val="18"/>
                <w:szCs w:val="18"/>
                <w:lang w:eastAsia="de-DE"/>
              </w:rPr>
              <w:t xml:space="preserve">specifically </w:t>
            </w:r>
            <w:r w:rsidR="00241833" w:rsidRPr="006F324E">
              <w:rPr>
                <w:rFonts w:eastAsia="Times New Roman" w:cstheme="minorHAnsi"/>
                <w:color w:val="000000"/>
                <w:sz w:val="18"/>
                <w:szCs w:val="18"/>
                <w:lang w:eastAsia="de-DE"/>
              </w:rPr>
              <w:t xml:space="preserve">in the </w:t>
            </w:r>
            <w:r w:rsidR="00DA7CBE" w:rsidRPr="006F324E">
              <w:rPr>
                <w:rFonts w:eastAsia="Times New Roman" w:cstheme="minorHAnsi"/>
                <w:color w:val="000000"/>
                <w:sz w:val="18"/>
                <w:szCs w:val="18"/>
                <w:lang w:eastAsia="de-DE"/>
              </w:rPr>
              <w:t>areas</w:t>
            </w:r>
            <w:r w:rsidR="00241833" w:rsidRPr="006F324E">
              <w:rPr>
                <w:rFonts w:eastAsia="Times New Roman" w:cstheme="minorHAnsi"/>
                <w:color w:val="000000"/>
                <w:sz w:val="18"/>
                <w:szCs w:val="18"/>
                <w:lang w:eastAsia="de-DE"/>
              </w:rPr>
              <w:t xml:space="preserve"> where the </w:t>
            </w:r>
            <w:r w:rsidR="00BE1F10">
              <w:rPr>
                <w:rFonts w:eastAsia="Times New Roman" w:cstheme="minorHAnsi"/>
                <w:color w:val="000000"/>
                <w:sz w:val="18"/>
                <w:szCs w:val="18"/>
                <w:lang w:eastAsia="de-DE"/>
              </w:rPr>
              <w:t xml:space="preserve">planned </w:t>
            </w:r>
            <w:r w:rsidR="00241833" w:rsidRPr="006F324E">
              <w:rPr>
                <w:rFonts w:eastAsia="Times New Roman" w:cstheme="minorHAnsi"/>
                <w:color w:val="000000"/>
                <w:sz w:val="18"/>
                <w:szCs w:val="18"/>
                <w:lang w:eastAsia="de-DE"/>
              </w:rPr>
              <w:t xml:space="preserve">project activities are located </w:t>
            </w:r>
            <w:r w:rsidRPr="006F324E">
              <w:rPr>
                <w:rFonts w:eastAsia="Times New Roman" w:cstheme="minorHAnsi"/>
                <w:color w:val="000000"/>
                <w:sz w:val="18"/>
                <w:szCs w:val="18"/>
                <w:lang w:eastAsia="de-DE"/>
              </w:rPr>
              <w:t xml:space="preserve">potentially limits women’s ability to use, develop and protect natural resources, </w:t>
            </w:r>
            <w:proofErr w:type="gramStart"/>
            <w:r w:rsidRPr="006F324E">
              <w:rPr>
                <w:rFonts w:eastAsia="Times New Roman" w:cstheme="minorHAnsi"/>
                <w:color w:val="000000"/>
                <w:sz w:val="18"/>
                <w:szCs w:val="18"/>
                <w:lang w:eastAsia="de-DE"/>
              </w:rPr>
              <w:t>taking into account</w:t>
            </w:r>
            <w:proofErr w:type="gramEnd"/>
            <w:r w:rsidRPr="006F324E">
              <w:rPr>
                <w:rFonts w:eastAsia="Times New Roman" w:cstheme="minorHAnsi"/>
                <w:color w:val="000000"/>
                <w:sz w:val="18"/>
                <w:szCs w:val="18"/>
                <w:lang w:eastAsia="de-DE"/>
              </w:rPr>
              <w:t xml:space="preserve"> different roles and positions of women and men in accessing environmental goods and services?</w:t>
            </w:r>
          </w:p>
        </w:tc>
        <w:tc>
          <w:tcPr>
            <w:tcW w:w="492" w:type="pct"/>
            <w:shd w:val="clear" w:color="auto" w:fill="auto"/>
          </w:tcPr>
          <w:p w14:paraId="4B692816" w14:textId="410A1BBE" w:rsidR="00F44C9A"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1724972587"/>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Yes</w:t>
            </w:r>
          </w:p>
          <w:p w14:paraId="1C33B613" w14:textId="77777777" w:rsidR="00F44C9A"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1780029070"/>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No</w:t>
            </w:r>
          </w:p>
          <w:p w14:paraId="7F73088C" w14:textId="06DCC7D4" w:rsidR="00362951"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498695750"/>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Unknown</w:t>
            </w:r>
          </w:p>
        </w:tc>
        <w:tc>
          <w:tcPr>
            <w:tcW w:w="2372" w:type="pct"/>
          </w:tcPr>
          <w:p w14:paraId="7B1BD3EC" w14:textId="77777777" w:rsidR="00362951" w:rsidRPr="002E61B9" w:rsidRDefault="00362951" w:rsidP="00362951">
            <w:pPr>
              <w:spacing w:before="120" w:after="60"/>
              <w:rPr>
                <w:rFonts w:eastAsia="Calibri" w:cstheme="minorHAnsi"/>
                <w:color w:val="000000"/>
                <w:sz w:val="18"/>
                <w:szCs w:val="18"/>
              </w:rPr>
            </w:pPr>
          </w:p>
        </w:tc>
      </w:tr>
      <w:tr w:rsidR="005D228F" w:rsidRPr="001B1EC2" w14:paraId="2593F49E" w14:textId="77777777" w:rsidTr="00241867">
        <w:trPr>
          <w:trHeight w:val="283"/>
        </w:trPr>
        <w:tc>
          <w:tcPr>
            <w:tcW w:w="204" w:type="pct"/>
            <w:shd w:val="clear" w:color="auto" w:fill="E1E6EF" w:themeFill="accent3" w:themeFillTint="33"/>
          </w:tcPr>
          <w:p w14:paraId="778703A8" w14:textId="77777777" w:rsidR="00362951" w:rsidRPr="002E61B9" w:rsidRDefault="00362951" w:rsidP="002E61B9">
            <w:pPr>
              <w:spacing w:before="120" w:after="60"/>
              <w:ind w:left="360"/>
              <w:rPr>
                <w:rFonts w:eastAsia="Calibri" w:cstheme="minorHAnsi"/>
                <w:color w:val="000000"/>
                <w:sz w:val="18"/>
                <w:szCs w:val="18"/>
              </w:rPr>
            </w:pPr>
          </w:p>
        </w:tc>
        <w:tc>
          <w:tcPr>
            <w:tcW w:w="1932" w:type="pct"/>
            <w:shd w:val="clear" w:color="auto" w:fill="E1E6EF" w:themeFill="accent3" w:themeFillTint="33"/>
          </w:tcPr>
          <w:p w14:paraId="11A44DD4" w14:textId="341E6A83" w:rsidR="00362951" w:rsidRPr="006F324E" w:rsidRDefault="00362951" w:rsidP="00362951">
            <w:pPr>
              <w:pStyle w:val="BodyText"/>
              <w:rPr>
                <w:rFonts w:eastAsia="Times New Roman" w:cstheme="minorHAnsi"/>
                <w:b/>
                <w:bCs/>
                <w:color w:val="000000"/>
                <w:sz w:val="18"/>
                <w:szCs w:val="18"/>
                <w:lang w:eastAsia="de-DE"/>
              </w:rPr>
            </w:pPr>
            <w:r w:rsidRPr="006F324E">
              <w:rPr>
                <w:rFonts w:eastAsia="Times New Roman" w:cstheme="minorHAnsi"/>
                <w:b/>
                <w:bCs/>
                <w:color w:val="000000"/>
                <w:sz w:val="18"/>
                <w:szCs w:val="18"/>
                <w:lang w:eastAsia="de-DE"/>
              </w:rPr>
              <w:t>Labour and Working Conditions</w:t>
            </w:r>
          </w:p>
        </w:tc>
        <w:tc>
          <w:tcPr>
            <w:tcW w:w="492" w:type="pct"/>
            <w:shd w:val="clear" w:color="auto" w:fill="E1E6EF" w:themeFill="accent3" w:themeFillTint="33"/>
          </w:tcPr>
          <w:p w14:paraId="674A72FD" w14:textId="77777777" w:rsidR="00362951" w:rsidRPr="006F324E" w:rsidRDefault="00362951" w:rsidP="00362951">
            <w:pPr>
              <w:spacing w:before="120" w:after="60"/>
              <w:rPr>
                <w:rFonts w:eastAsia="Calibri" w:cstheme="minorHAnsi"/>
                <w:color w:val="000000"/>
                <w:sz w:val="18"/>
                <w:szCs w:val="18"/>
              </w:rPr>
            </w:pPr>
          </w:p>
        </w:tc>
        <w:tc>
          <w:tcPr>
            <w:tcW w:w="2372" w:type="pct"/>
            <w:shd w:val="clear" w:color="auto" w:fill="E1E6EF" w:themeFill="accent3" w:themeFillTint="33"/>
          </w:tcPr>
          <w:p w14:paraId="2E2A3DDC" w14:textId="77777777" w:rsidR="00362951" w:rsidRPr="002E61B9" w:rsidRDefault="00362951" w:rsidP="00362951">
            <w:pPr>
              <w:spacing w:before="120" w:after="60"/>
              <w:rPr>
                <w:rFonts w:eastAsia="Calibri" w:cstheme="minorHAnsi"/>
                <w:color w:val="000000"/>
                <w:sz w:val="18"/>
                <w:szCs w:val="18"/>
              </w:rPr>
            </w:pPr>
          </w:p>
        </w:tc>
      </w:tr>
      <w:tr w:rsidR="005D228F" w:rsidRPr="001B1EC2" w14:paraId="6DD1FE94" w14:textId="77777777" w:rsidTr="00241867">
        <w:trPr>
          <w:trHeight w:val="283"/>
        </w:trPr>
        <w:tc>
          <w:tcPr>
            <w:tcW w:w="204" w:type="pct"/>
          </w:tcPr>
          <w:p w14:paraId="6B849E7A" w14:textId="77777777" w:rsidR="00362951" w:rsidRPr="002E61B9" w:rsidRDefault="00362951" w:rsidP="002E61B9">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59C08D7A" w14:textId="434AFC90" w:rsidR="00362951" w:rsidRPr="006F324E" w:rsidRDefault="00362951" w:rsidP="00362951">
            <w:pPr>
              <w:pStyle w:val="BodyText"/>
              <w:rPr>
                <w:rFonts w:eastAsia="Calibri" w:cstheme="minorHAnsi"/>
                <w:color w:val="000000"/>
                <w:sz w:val="18"/>
                <w:szCs w:val="18"/>
              </w:rPr>
            </w:pPr>
            <w:r w:rsidRPr="006F324E">
              <w:rPr>
                <w:rFonts w:cstheme="minorHAnsi"/>
                <w:sz w:val="18"/>
                <w:szCs w:val="18"/>
                <w:lang w:val="en-US"/>
              </w:rPr>
              <w:t>Have the countries, where the TFCA is located, ratified ILO fundamental conventions</w:t>
            </w:r>
            <w:r w:rsidR="005D147C" w:rsidRPr="006F324E">
              <w:rPr>
                <w:rStyle w:val="FootnoteReference"/>
                <w:rFonts w:cstheme="minorHAnsi"/>
                <w:sz w:val="18"/>
                <w:szCs w:val="18"/>
                <w:lang w:val="en-US"/>
              </w:rPr>
              <w:footnoteReference w:id="5"/>
            </w:r>
            <w:r w:rsidR="005D147C" w:rsidRPr="006F324E">
              <w:rPr>
                <w:rFonts w:cstheme="minorHAnsi"/>
                <w:sz w:val="18"/>
                <w:szCs w:val="18"/>
                <w:lang w:val="en-US"/>
              </w:rPr>
              <w:t>?</w:t>
            </w:r>
            <w:r w:rsidR="007E740E" w:rsidRPr="006F324E">
              <w:rPr>
                <w:rFonts w:cstheme="minorHAnsi"/>
                <w:sz w:val="18"/>
                <w:szCs w:val="18"/>
                <w:lang w:val="en-US"/>
              </w:rPr>
              <w:t xml:space="preserve"> </w:t>
            </w:r>
            <w:r w:rsidR="007E740E" w:rsidRPr="006F324E">
              <w:rPr>
                <w:rFonts w:cstheme="minorHAnsi"/>
                <w:i/>
                <w:iCs/>
                <w:sz w:val="18"/>
                <w:szCs w:val="18"/>
                <w:lang w:val="en-US"/>
              </w:rPr>
              <w:t>Please indicate which of the ILO fundamental conventions were ratified</w:t>
            </w:r>
          </w:p>
        </w:tc>
        <w:tc>
          <w:tcPr>
            <w:tcW w:w="492" w:type="pct"/>
            <w:shd w:val="clear" w:color="auto" w:fill="auto"/>
          </w:tcPr>
          <w:p w14:paraId="62B2F52E" w14:textId="28FBB007" w:rsidR="00F44C9A"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1948194053"/>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Yes</w:t>
            </w:r>
          </w:p>
          <w:p w14:paraId="0674DCA0" w14:textId="77777777" w:rsidR="00F44C9A"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1326131011"/>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No</w:t>
            </w:r>
          </w:p>
          <w:p w14:paraId="4B007589" w14:textId="4C40A3B7" w:rsidR="00362951"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616100075"/>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Unknown</w:t>
            </w:r>
          </w:p>
        </w:tc>
        <w:tc>
          <w:tcPr>
            <w:tcW w:w="2372" w:type="pct"/>
          </w:tcPr>
          <w:p w14:paraId="6BA9D80B" w14:textId="77777777" w:rsidR="00362951" w:rsidRPr="002E61B9" w:rsidRDefault="00362951" w:rsidP="00362951">
            <w:pPr>
              <w:spacing w:before="120" w:after="60"/>
              <w:rPr>
                <w:rFonts w:eastAsia="Calibri" w:cstheme="minorHAnsi"/>
                <w:color w:val="000000"/>
                <w:sz w:val="18"/>
                <w:szCs w:val="18"/>
              </w:rPr>
            </w:pPr>
          </w:p>
        </w:tc>
      </w:tr>
      <w:tr w:rsidR="005D228F" w:rsidRPr="001B1EC2" w14:paraId="42A2460A" w14:textId="77777777" w:rsidTr="00241867">
        <w:trPr>
          <w:trHeight w:val="283"/>
        </w:trPr>
        <w:tc>
          <w:tcPr>
            <w:tcW w:w="204" w:type="pct"/>
          </w:tcPr>
          <w:p w14:paraId="1F8A9F56" w14:textId="77777777" w:rsidR="00362951" w:rsidRPr="002E61B9" w:rsidRDefault="00362951" w:rsidP="002E61B9">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240F6928" w14:textId="2F5CA68A" w:rsidR="00362951" w:rsidRPr="006F324E" w:rsidRDefault="00BE1F10" w:rsidP="00362951">
            <w:pPr>
              <w:pStyle w:val="BodyText"/>
              <w:rPr>
                <w:rFonts w:eastAsia="Calibri" w:cstheme="minorHAnsi"/>
                <w:color w:val="000000"/>
                <w:sz w:val="18"/>
                <w:szCs w:val="18"/>
              </w:rPr>
            </w:pPr>
            <w:r w:rsidRPr="006F324E">
              <w:rPr>
                <w:rFonts w:eastAsia="Times New Roman" w:cstheme="minorHAnsi"/>
                <w:color w:val="000000"/>
                <w:sz w:val="18"/>
                <w:szCs w:val="18"/>
                <w:lang w:eastAsia="de-DE"/>
              </w:rPr>
              <w:t xml:space="preserve">Is there a risk that the overall TFCA operation, specifically in the areas where the </w:t>
            </w:r>
            <w:r>
              <w:rPr>
                <w:rFonts w:eastAsia="Times New Roman" w:cstheme="minorHAnsi"/>
                <w:color w:val="000000"/>
                <w:sz w:val="18"/>
                <w:szCs w:val="18"/>
                <w:lang w:eastAsia="de-DE"/>
              </w:rPr>
              <w:t xml:space="preserve">planned </w:t>
            </w:r>
            <w:r w:rsidRPr="006F324E">
              <w:rPr>
                <w:rFonts w:eastAsia="Times New Roman" w:cstheme="minorHAnsi"/>
                <w:color w:val="000000"/>
                <w:sz w:val="18"/>
                <w:szCs w:val="18"/>
                <w:lang w:eastAsia="de-DE"/>
              </w:rPr>
              <w:t xml:space="preserve">project activities are located </w:t>
            </w:r>
            <w:r>
              <w:rPr>
                <w:rFonts w:eastAsia="Times New Roman" w:cstheme="minorHAnsi"/>
                <w:color w:val="000000"/>
                <w:sz w:val="18"/>
                <w:szCs w:val="18"/>
                <w:lang w:eastAsia="de-DE"/>
              </w:rPr>
              <w:t xml:space="preserve">would </w:t>
            </w:r>
            <w:r w:rsidR="00362951" w:rsidRPr="006F324E">
              <w:rPr>
                <w:rFonts w:eastAsia="Times New Roman" w:cstheme="minorHAnsi"/>
                <w:color w:val="000000"/>
                <w:sz w:val="18"/>
                <w:szCs w:val="18"/>
                <w:lang w:eastAsia="de-DE"/>
              </w:rPr>
              <w:t>preclude</w:t>
            </w:r>
            <w:r>
              <w:rPr>
                <w:rFonts w:eastAsia="Times New Roman" w:cstheme="minorHAnsi"/>
                <w:color w:val="000000"/>
                <w:sz w:val="18"/>
                <w:szCs w:val="18"/>
                <w:lang w:eastAsia="de-DE"/>
              </w:rPr>
              <w:t xml:space="preserve"> workers</w:t>
            </w:r>
            <w:r w:rsidR="00362951" w:rsidRPr="006F324E">
              <w:rPr>
                <w:rFonts w:eastAsia="Times New Roman" w:cstheme="minorHAnsi"/>
                <w:color w:val="000000"/>
                <w:sz w:val="18"/>
                <w:szCs w:val="18"/>
                <w:lang w:eastAsia="de-DE"/>
              </w:rPr>
              <w:t xml:space="preserve"> from the enjoyment of core ILO labour standards?</w:t>
            </w:r>
          </w:p>
        </w:tc>
        <w:tc>
          <w:tcPr>
            <w:tcW w:w="492" w:type="pct"/>
            <w:shd w:val="clear" w:color="auto" w:fill="auto"/>
          </w:tcPr>
          <w:p w14:paraId="71B98020" w14:textId="496623B6" w:rsidR="00F44C9A"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1818719802"/>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Yes</w:t>
            </w:r>
          </w:p>
          <w:p w14:paraId="7475412F" w14:textId="77777777" w:rsidR="00F44C9A"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723136238"/>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No</w:t>
            </w:r>
          </w:p>
          <w:p w14:paraId="7E41DEDF" w14:textId="5152A820" w:rsidR="00362951"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115150719"/>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Unknown</w:t>
            </w:r>
          </w:p>
        </w:tc>
        <w:tc>
          <w:tcPr>
            <w:tcW w:w="2372" w:type="pct"/>
          </w:tcPr>
          <w:p w14:paraId="40100BD2" w14:textId="77777777" w:rsidR="00362951" w:rsidRPr="002E61B9" w:rsidRDefault="00362951" w:rsidP="00362951">
            <w:pPr>
              <w:spacing w:before="120" w:after="60"/>
              <w:rPr>
                <w:rFonts w:eastAsia="Calibri" w:cstheme="minorHAnsi"/>
                <w:color w:val="000000"/>
                <w:sz w:val="18"/>
                <w:szCs w:val="18"/>
              </w:rPr>
            </w:pPr>
          </w:p>
        </w:tc>
      </w:tr>
      <w:tr w:rsidR="00F44C9A" w:rsidRPr="001B1EC2" w14:paraId="7A4AC2DE" w14:textId="77777777" w:rsidTr="00241867">
        <w:trPr>
          <w:trHeight w:val="283"/>
        </w:trPr>
        <w:tc>
          <w:tcPr>
            <w:tcW w:w="204" w:type="pct"/>
          </w:tcPr>
          <w:p w14:paraId="7A7ADD58" w14:textId="77777777" w:rsidR="00F44C9A" w:rsidRPr="002E61B9" w:rsidRDefault="00F44C9A" w:rsidP="002E61B9">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568A6158" w14:textId="32423018" w:rsidR="00F44C9A" w:rsidRPr="006F324E" w:rsidRDefault="006C7FF9" w:rsidP="00362951">
            <w:pPr>
              <w:pStyle w:val="BodyText"/>
              <w:rPr>
                <w:rFonts w:eastAsia="Times New Roman" w:cstheme="minorHAnsi"/>
                <w:color w:val="000000"/>
                <w:sz w:val="18"/>
                <w:szCs w:val="18"/>
                <w:lang w:eastAsia="de-DE"/>
              </w:rPr>
            </w:pPr>
            <w:r w:rsidRPr="006F324E">
              <w:rPr>
                <w:rFonts w:eastAsia="Calibri" w:cstheme="minorHAnsi"/>
                <w:color w:val="000000"/>
                <w:sz w:val="18"/>
                <w:szCs w:val="18"/>
              </w:rPr>
              <w:t xml:space="preserve">For the TFCA where the project is located, </w:t>
            </w:r>
            <w:r w:rsidR="00BE1F10" w:rsidRPr="006F324E">
              <w:rPr>
                <w:rFonts w:eastAsia="Times New Roman" w:cstheme="minorHAnsi"/>
                <w:color w:val="000000"/>
                <w:sz w:val="18"/>
                <w:szCs w:val="18"/>
                <w:lang w:eastAsia="de-DE"/>
              </w:rPr>
              <w:t xml:space="preserve">specifically </w:t>
            </w:r>
            <w:r w:rsidR="00BE1F10">
              <w:rPr>
                <w:rFonts w:eastAsia="Times New Roman" w:cstheme="minorHAnsi"/>
                <w:color w:val="000000"/>
                <w:sz w:val="18"/>
                <w:szCs w:val="18"/>
                <w:lang w:eastAsia="de-DE"/>
              </w:rPr>
              <w:t xml:space="preserve">for </w:t>
            </w:r>
            <w:r w:rsidR="00BE1F10" w:rsidRPr="006F324E">
              <w:rPr>
                <w:rFonts w:eastAsia="Times New Roman" w:cstheme="minorHAnsi"/>
                <w:color w:val="000000"/>
                <w:sz w:val="18"/>
                <w:szCs w:val="18"/>
                <w:lang w:eastAsia="de-DE"/>
              </w:rPr>
              <w:t xml:space="preserve">the areas where the </w:t>
            </w:r>
            <w:r w:rsidR="00BE1F10">
              <w:rPr>
                <w:rFonts w:eastAsia="Times New Roman" w:cstheme="minorHAnsi"/>
                <w:color w:val="000000"/>
                <w:sz w:val="18"/>
                <w:szCs w:val="18"/>
                <w:lang w:eastAsia="de-DE"/>
              </w:rPr>
              <w:t xml:space="preserve">planned </w:t>
            </w:r>
            <w:r w:rsidR="00BE1F10" w:rsidRPr="006F324E">
              <w:rPr>
                <w:rFonts w:eastAsia="Times New Roman" w:cstheme="minorHAnsi"/>
                <w:color w:val="000000"/>
                <w:sz w:val="18"/>
                <w:szCs w:val="18"/>
                <w:lang w:eastAsia="de-DE"/>
              </w:rPr>
              <w:t>project activities are located</w:t>
            </w:r>
            <w:r w:rsidRPr="006F324E">
              <w:rPr>
                <w:rFonts w:eastAsia="Times New Roman" w:cstheme="minorHAnsi"/>
                <w:color w:val="000000"/>
                <w:sz w:val="18"/>
                <w:szCs w:val="18"/>
                <w:lang w:eastAsia="de-DE"/>
              </w:rPr>
              <w:t>, a</w:t>
            </w:r>
            <w:r w:rsidR="00F44C9A" w:rsidRPr="006F324E">
              <w:rPr>
                <w:rFonts w:eastAsia="Times New Roman" w:cstheme="minorHAnsi"/>
                <w:color w:val="000000"/>
                <w:sz w:val="18"/>
                <w:szCs w:val="18"/>
                <w:lang w:eastAsia="de-DE"/>
              </w:rPr>
              <w:t xml:space="preserve">re there any reports of labour related human trafficking? </w:t>
            </w:r>
          </w:p>
        </w:tc>
        <w:tc>
          <w:tcPr>
            <w:tcW w:w="492" w:type="pct"/>
            <w:shd w:val="clear" w:color="auto" w:fill="auto"/>
          </w:tcPr>
          <w:p w14:paraId="1498A2EF" w14:textId="74C3FB13" w:rsidR="00F44C9A"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588766755"/>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Yes</w:t>
            </w:r>
          </w:p>
          <w:p w14:paraId="3EAF553C" w14:textId="77777777" w:rsidR="00F44C9A"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1863790985"/>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No</w:t>
            </w:r>
          </w:p>
          <w:p w14:paraId="15C547DC" w14:textId="6765B14A" w:rsidR="00F44C9A" w:rsidRPr="006F324E" w:rsidRDefault="009046E4" w:rsidP="00F44C9A">
            <w:pPr>
              <w:spacing w:before="120" w:after="60"/>
              <w:rPr>
                <w:rFonts w:eastAsia="Calibri" w:cstheme="minorHAnsi"/>
                <w:color w:val="000000"/>
                <w:sz w:val="18"/>
                <w:szCs w:val="18"/>
              </w:rPr>
            </w:pPr>
            <w:sdt>
              <w:sdtPr>
                <w:rPr>
                  <w:rFonts w:eastAsia="Calibri" w:cstheme="minorHAnsi"/>
                  <w:color w:val="000000"/>
                  <w:sz w:val="18"/>
                  <w:szCs w:val="18"/>
                </w:rPr>
                <w:id w:val="-1756424385"/>
                <w14:checkbox>
                  <w14:checked w14:val="0"/>
                  <w14:checkedState w14:val="2612" w14:font="MS Gothic"/>
                  <w14:uncheckedState w14:val="2610" w14:font="MS Gothic"/>
                </w14:checkbox>
              </w:sdtPr>
              <w:sdtEndPr/>
              <w:sdtContent>
                <w:r w:rsidR="00F44C9A" w:rsidRPr="006F324E">
                  <w:rPr>
                    <w:rFonts w:ascii="Segoe UI Symbol" w:eastAsia="MS Gothic" w:hAnsi="Segoe UI Symbol" w:cs="Segoe UI Symbol"/>
                    <w:color w:val="000000"/>
                    <w:sz w:val="18"/>
                    <w:szCs w:val="18"/>
                  </w:rPr>
                  <w:t>☐</w:t>
                </w:r>
              </w:sdtContent>
            </w:sdt>
            <w:r w:rsidR="00F44C9A" w:rsidRPr="006F324E">
              <w:rPr>
                <w:rFonts w:eastAsia="Calibri" w:cstheme="minorHAnsi"/>
                <w:color w:val="000000"/>
                <w:sz w:val="18"/>
                <w:szCs w:val="18"/>
              </w:rPr>
              <w:t>Unknown</w:t>
            </w:r>
          </w:p>
        </w:tc>
        <w:tc>
          <w:tcPr>
            <w:tcW w:w="2372" w:type="pct"/>
          </w:tcPr>
          <w:p w14:paraId="4C62830F" w14:textId="77777777" w:rsidR="00F44C9A" w:rsidRPr="002E61B9" w:rsidRDefault="00F44C9A" w:rsidP="00362951">
            <w:pPr>
              <w:spacing w:before="120" w:after="60"/>
              <w:rPr>
                <w:rFonts w:eastAsia="Calibri" w:cstheme="minorHAnsi"/>
                <w:color w:val="000000"/>
                <w:sz w:val="18"/>
                <w:szCs w:val="18"/>
              </w:rPr>
            </w:pPr>
          </w:p>
        </w:tc>
      </w:tr>
      <w:tr w:rsidR="005D228F" w:rsidRPr="001B1EC2" w14:paraId="1026D474" w14:textId="77777777" w:rsidTr="00241867">
        <w:trPr>
          <w:trHeight w:val="283"/>
        </w:trPr>
        <w:tc>
          <w:tcPr>
            <w:tcW w:w="204" w:type="pct"/>
          </w:tcPr>
          <w:p w14:paraId="718D3200" w14:textId="77777777" w:rsidR="00362951" w:rsidRPr="002E61B9" w:rsidRDefault="00362951" w:rsidP="002E61B9">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50C428B4" w14:textId="4CB3A5E4" w:rsidR="00362951" w:rsidRPr="006F324E" w:rsidRDefault="00DA7CBE" w:rsidP="00961C15">
            <w:pPr>
              <w:pStyle w:val="BodyText"/>
              <w:rPr>
                <w:rFonts w:eastAsia="Calibri" w:cstheme="minorHAnsi"/>
                <w:color w:val="000000"/>
                <w:sz w:val="18"/>
                <w:szCs w:val="18"/>
              </w:rPr>
            </w:pPr>
            <w:r w:rsidRPr="006F324E">
              <w:rPr>
                <w:rFonts w:eastAsia="Times New Roman" w:cstheme="minorHAnsi"/>
                <w:color w:val="000000"/>
                <w:sz w:val="18"/>
                <w:szCs w:val="18"/>
                <w:lang w:eastAsia="de-DE"/>
              </w:rPr>
              <w:t xml:space="preserve">Is there a risk that the overall TFCA operation, specifically in the areas where the </w:t>
            </w:r>
            <w:r w:rsidR="00BE1F10">
              <w:rPr>
                <w:rFonts w:eastAsia="Times New Roman" w:cstheme="minorHAnsi"/>
                <w:color w:val="000000"/>
                <w:sz w:val="18"/>
                <w:szCs w:val="18"/>
                <w:lang w:eastAsia="de-DE"/>
              </w:rPr>
              <w:t xml:space="preserve">planned </w:t>
            </w:r>
            <w:r w:rsidRPr="006F324E">
              <w:rPr>
                <w:rFonts w:eastAsia="Times New Roman" w:cstheme="minorHAnsi"/>
                <w:color w:val="000000"/>
                <w:sz w:val="18"/>
                <w:szCs w:val="18"/>
                <w:lang w:eastAsia="de-DE"/>
              </w:rPr>
              <w:t xml:space="preserve">project activities are located, </w:t>
            </w:r>
            <w:r w:rsidR="00BE1F10">
              <w:rPr>
                <w:rFonts w:eastAsia="Times New Roman" w:cstheme="minorHAnsi"/>
                <w:color w:val="000000"/>
                <w:sz w:val="18"/>
                <w:szCs w:val="18"/>
                <w:lang w:eastAsia="de-DE"/>
              </w:rPr>
              <w:t xml:space="preserve">would </w:t>
            </w:r>
            <w:r w:rsidR="00362951" w:rsidRPr="006F324E">
              <w:rPr>
                <w:rFonts w:eastAsia="Calibri" w:cstheme="minorHAnsi"/>
                <w:color w:val="000000"/>
                <w:sz w:val="18"/>
                <w:szCs w:val="18"/>
              </w:rPr>
              <w:t>attract forced labo</w:t>
            </w:r>
            <w:r w:rsidR="00961C15" w:rsidRPr="006F324E">
              <w:rPr>
                <w:rFonts w:eastAsia="Calibri" w:cstheme="minorHAnsi"/>
                <w:color w:val="000000"/>
                <w:sz w:val="18"/>
                <w:szCs w:val="18"/>
              </w:rPr>
              <w:t>u</w:t>
            </w:r>
            <w:r w:rsidR="00362951" w:rsidRPr="006F324E">
              <w:rPr>
                <w:rFonts w:eastAsia="Calibri" w:cstheme="minorHAnsi"/>
                <w:color w:val="000000"/>
                <w:sz w:val="18"/>
                <w:szCs w:val="18"/>
              </w:rPr>
              <w:t>r and/or child labo</w:t>
            </w:r>
            <w:r w:rsidR="00961C15" w:rsidRPr="006F324E">
              <w:rPr>
                <w:rFonts w:eastAsia="Calibri" w:cstheme="minorHAnsi"/>
                <w:color w:val="000000"/>
                <w:sz w:val="18"/>
                <w:szCs w:val="18"/>
              </w:rPr>
              <w:t>u</w:t>
            </w:r>
            <w:r w:rsidR="00362951" w:rsidRPr="006F324E">
              <w:rPr>
                <w:rFonts w:eastAsia="Calibri" w:cstheme="minorHAnsi"/>
                <w:color w:val="000000"/>
                <w:sz w:val="18"/>
                <w:szCs w:val="18"/>
              </w:rPr>
              <w:t>r?</w:t>
            </w:r>
          </w:p>
        </w:tc>
        <w:tc>
          <w:tcPr>
            <w:tcW w:w="492" w:type="pct"/>
            <w:shd w:val="clear" w:color="auto" w:fill="auto"/>
          </w:tcPr>
          <w:p w14:paraId="59EF9224" w14:textId="5B2E7ED2" w:rsidR="006C7FF9" w:rsidRPr="006F324E" w:rsidRDefault="009046E4" w:rsidP="006C7FF9">
            <w:pPr>
              <w:spacing w:before="120" w:after="60"/>
              <w:rPr>
                <w:rFonts w:eastAsia="Calibri" w:cstheme="minorHAnsi"/>
                <w:color w:val="000000"/>
                <w:sz w:val="18"/>
                <w:szCs w:val="18"/>
              </w:rPr>
            </w:pPr>
            <w:sdt>
              <w:sdtPr>
                <w:rPr>
                  <w:rFonts w:eastAsia="Calibri" w:cstheme="minorHAnsi"/>
                  <w:color w:val="000000"/>
                  <w:sz w:val="18"/>
                  <w:szCs w:val="18"/>
                </w:rPr>
                <w:id w:val="985356042"/>
                <w14:checkbox>
                  <w14:checked w14:val="0"/>
                  <w14:checkedState w14:val="2612" w14:font="MS Gothic"/>
                  <w14:uncheckedState w14:val="2610" w14:font="MS Gothic"/>
                </w14:checkbox>
              </w:sdtPr>
              <w:sdtEndPr/>
              <w:sdtContent>
                <w:r w:rsidR="006C7FF9" w:rsidRPr="006F324E">
                  <w:rPr>
                    <w:rFonts w:ascii="Segoe UI Symbol" w:eastAsia="MS Gothic" w:hAnsi="Segoe UI Symbol" w:cs="Segoe UI Symbol"/>
                    <w:color w:val="000000"/>
                    <w:sz w:val="18"/>
                    <w:szCs w:val="18"/>
                  </w:rPr>
                  <w:t>☐</w:t>
                </w:r>
              </w:sdtContent>
            </w:sdt>
            <w:r w:rsidR="006C7FF9" w:rsidRPr="006F324E">
              <w:rPr>
                <w:rFonts w:eastAsia="Calibri" w:cstheme="minorHAnsi"/>
                <w:color w:val="000000"/>
                <w:sz w:val="18"/>
                <w:szCs w:val="18"/>
              </w:rPr>
              <w:t>Yes</w:t>
            </w:r>
          </w:p>
          <w:p w14:paraId="56C64BEA" w14:textId="77777777" w:rsidR="006C7FF9" w:rsidRPr="006F324E" w:rsidRDefault="009046E4" w:rsidP="006C7FF9">
            <w:pPr>
              <w:spacing w:before="120" w:after="60"/>
              <w:rPr>
                <w:rFonts w:eastAsia="Calibri" w:cstheme="minorHAnsi"/>
                <w:color w:val="000000"/>
                <w:sz w:val="18"/>
                <w:szCs w:val="18"/>
              </w:rPr>
            </w:pPr>
            <w:sdt>
              <w:sdtPr>
                <w:rPr>
                  <w:rFonts w:eastAsia="Calibri" w:cstheme="minorHAnsi"/>
                  <w:color w:val="000000"/>
                  <w:sz w:val="18"/>
                  <w:szCs w:val="18"/>
                </w:rPr>
                <w:id w:val="2124811264"/>
                <w14:checkbox>
                  <w14:checked w14:val="0"/>
                  <w14:checkedState w14:val="2612" w14:font="MS Gothic"/>
                  <w14:uncheckedState w14:val="2610" w14:font="MS Gothic"/>
                </w14:checkbox>
              </w:sdtPr>
              <w:sdtEndPr/>
              <w:sdtContent>
                <w:r w:rsidR="006C7FF9" w:rsidRPr="006F324E">
                  <w:rPr>
                    <w:rFonts w:ascii="Segoe UI Symbol" w:eastAsia="MS Gothic" w:hAnsi="Segoe UI Symbol" w:cs="Segoe UI Symbol"/>
                    <w:color w:val="000000"/>
                    <w:sz w:val="18"/>
                    <w:szCs w:val="18"/>
                  </w:rPr>
                  <w:t>☐</w:t>
                </w:r>
              </w:sdtContent>
            </w:sdt>
            <w:r w:rsidR="006C7FF9" w:rsidRPr="006F324E">
              <w:rPr>
                <w:rFonts w:eastAsia="Calibri" w:cstheme="minorHAnsi"/>
                <w:color w:val="000000"/>
                <w:sz w:val="18"/>
                <w:szCs w:val="18"/>
              </w:rPr>
              <w:t>No</w:t>
            </w:r>
          </w:p>
          <w:p w14:paraId="105A613A" w14:textId="12A1C84E" w:rsidR="00362951" w:rsidRPr="006F324E" w:rsidRDefault="009046E4" w:rsidP="006C7FF9">
            <w:pPr>
              <w:spacing w:before="120" w:after="60"/>
              <w:rPr>
                <w:rFonts w:eastAsia="Calibri" w:cstheme="minorHAnsi"/>
                <w:color w:val="000000"/>
                <w:sz w:val="18"/>
                <w:szCs w:val="18"/>
              </w:rPr>
            </w:pPr>
            <w:sdt>
              <w:sdtPr>
                <w:rPr>
                  <w:rFonts w:eastAsia="Calibri" w:cstheme="minorHAnsi"/>
                  <w:color w:val="000000"/>
                  <w:sz w:val="18"/>
                  <w:szCs w:val="18"/>
                </w:rPr>
                <w:id w:val="-1531337643"/>
                <w14:checkbox>
                  <w14:checked w14:val="0"/>
                  <w14:checkedState w14:val="2612" w14:font="MS Gothic"/>
                  <w14:uncheckedState w14:val="2610" w14:font="MS Gothic"/>
                </w14:checkbox>
              </w:sdtPr>
              <w:sdtEndPr/>
              <w:sdtContent>
                <w:r w:rsidR="006C7FF9" w:rsidRPr="006F324E">
                  <w:rPr>
                    <w:rFonts w:ascii="Segoe UI Symbol" w:eastAsia="MS Gothic" w:hAnsi="Segoe UI Symbol" w:cs="Segoe UI Symbol"/>
                    <w:color w:val="000000"/>
                    <w:sz w:val="18"/>
                    <w:szCs w:val="18"/>
                  </w:rPr>
                  <w:t>☐</w:t>
                </w:r>
              </w:sdtContent>
            </w:sdt>
            <w:r w:rsidR="006C7FF9" w:rsidRPr="006F324E">
              <w:rPr>
                <w:rFonts w:eastAsia="Calibri" w:cstheme="minorHAnsi"/>
                <w:color w:val="000000"/>
                <w:sz w:val="18"/>
                <w:szCs w:val="18"/>
              </w:rPr>
              <w:t xml:space="preserve">Unknown </w:t>
            </w:r>
          </w:p>
        </w:tc>
        <w:tc>
          <w:tcPr>
            <w:tcW w:w="2372" w:type="pct"/>
          </w:tcPr>
          <w:p w14:paraId="7650ADC2" w14:textId="77777777" w:rsidR="00362951" w:rsidRPr="002E61B9" w:rsidRDefault="00362951" w:rsidP="00362951">
            <w:pPr>
              <w:spacing w:before="120" w:after="60"/>
              <w:rPr>
                <w:rFonts w:eastAsia="Calibri" w:cstheme="minorHAnsi"/>
                <w:color w:val="000000"/>
                <w:sz w:val="18"/>
                <w:szCs w:val="18"/>
              </w:rPr>
            </w:pPr>
          </w:p>
        </w:tc>
      </w:tr>
      <w:tr w:rsidR="005D228F" w:rsidRPr="001B1EC2" w14:paraId="000A46EC" w14:textId="77777777" w:rsidTr="00241867">
        <w:trPr>
          <w:trHeight w:val="283"/>
        </w:trPr>
        <w:tc>
          <w:tcPr>
            <w:tcW w:w="204" w:type="pct"/>
          </w:tcPr>
          <w:p w14:paraId="059F2F9D" w14:textId="77777777" w:rsidR="00362951" w:rsidRPr="002E61B9" w:rsidRDefault="00362951" w:rsidP="002E61B9">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46F24199" w14:textId="0EE1FA97" w:rsidR="00362951" w:rsidRPr="006F324E" w:rsidRDefault="00DA7CBE" w:rsidP="00961C15">
            <w:pPr>
              <w:pStyle w:val="BodyText"/>
              <w:rPr>
                <w:rFonts w:eastAsia="Calibri" w:cstheme="minorHAnsi"/>
                <w:color w:val="000000"/>
                <w:sz w:val="18"/>
                <w:szCs w:val="18"/>
              </w:rPr>
            </w:pPr>
            <w:r w:rsidRPr="006F324E">
              <w:rPr>
                <w:rFonts w:eastAsia="Calibri" w:cstheme="minorHAnsi"/>
                <w:color w:val="000000"/>
                <w:sz w:val="18"/>
                <w:szCs w:val="18"/>
              </w:rPr>
              <w:t xml:space="preserve">Are </w:t>
            </w:r>
            <w:r w:rsidR="00362951" w:rsidRPr="006F324E">
              <w:rPr>
                <w:rFonts w:eastAsia="Calibri" w:cstheme="minorHAnsi"/>
                <w:color w:val="000000"/>
                <w:sz w:val="18"/>
                <w:szCs w:val="18"/>
              </w:rPr>
              <w:t xml:space="preserve">there any specific national labour </w:t>
            </w:r>
            <w:r w:rsidR="00961C15" w:rsidRPr="006F324E">
              <w:rPr>
                <w:rFonts w:eastAsia="Calibri" w:cstheme="minorHAnsi"/>
                <w:color w:val="000000"/>
                <w:sz w:val="18"/>
                <w:szCs w:val="18"/>
              </w:rPr>
              <w:t>provisions</w:t>
            </w:r>
            <w:r w:rsidR="00241833" w:rsidRPr="006F324E">
              <w:rPr>
                <w:rFonts w:eastAsia="Calibri" w:cstheme="minorHAnsi"/>
                <w:color w:val="000000"/>
                <w:sz w:val="18"/>
                <w:szCs w:val="18"/>
              </w:rPr>
              <w:t xml:space="preserve"> </w:t>
            </w:r>
            <w:r w:rsidR="00961C15" w:rsidRPr="006F324E">
              <w:rPr>
                <w:rFonts w:eastAsia="Calibri" w:cstheme="minorHAnsi"/>
                <w:color w:val="000000"/>
                <w:sz w:val="18"/>
                <w:szCs w:val="18"/>
              </w:rPr>
              <w:t xml:space="preserve">addressing the safety and security of </w:t>
            </w:r>
            <w:r w:rsidR="00362951" w:rsidRPr="006F324E">
              <w:rPr>
                <w:rFonts w:eastAsia="Calibri" w:cstheme="minorHAnsi"/>
                <w:color w:val="000000"/>
                <w:sz w:val="18"/>
                <w:szCs w:val="18"/>
              </w:rPr>
              <w:t xml:space="preserve">law enforcement staff? </w:t>
            </w:r>
          </w:p>
        </w:tc>
        <w:tc>
          <w:tcPr>
            <w:tcW w:w="492" w:type="pct"/>
            <w:shd w:val="clear" w:color="auto" w:fill="auto"/>
          </w:tcPr>
          <w:p w14:paraId="6214C1CA" w14:textId="3F6FCB84" w:rsidR="006C7FF9" w:rsidRPr="006F324E" w:rsidRDefault="009046E4" w:rsidP="006C7FF9">
            <w:pPr>
              <w:spacing w:before="120" w:after="60"/>
              <w:rPr>
                <w:rFonts w:eastAsia="Calibri" w:cstheme="minorHAnsi"/>
                <w:color w:val="000000"/>
                <w:sz w:val="18"/>
                <w:szCs w:val="18"/>
              </w:rPr>
            </w:pPr>
            <w:sdt>
              <w:sdtPr>
                <w:rPr>
                  <w:rFonts w:eastAsia="Calibri" w:cstheme="minorHAnsi"/>
                  <w:color w:val="000000"/>
                  <w:sz w:val="18"/>
                  <w:szCs w:val="18"/>
                </w:rPr>
                <w:id w:val="1184330736"/>
                <w14:checkbox>
                  <w14:checked w14:val="0"/>
                  <w14:checkedState w14:val="2612" w14:font="MS Gothic"/>
                  <w14:uncheckedState w14:val="2610" w14:font="MS Gothic"/>
                </w14:checkbox>
              </w:sdtPr>
              <w:sdtEndPr/>
              <w:sdtContent>
                <w:r w:rsidR="006C7FF9" w:rsidRPr="006F324E">
                  <w:rPr>
                    <w:rFonts w:ascii="Segoe UI Symbol" w:eastAsia="MS Gothic" w:hAnsi="Segoe UI Symbol" w:cs="Segoe UI Symbol"/>
                    <w:color w:val="000000"/>
                    <w:sz w:val="18"/>
                    <w:szCs w:val="18"/>
                  </w:rPr>
                  <w:t>☐</w:t>
                </w:r>
              </w:sdtContent>
            </w:sdt>
            <w:r w:rsidR="006C7FF9" w:rsidRPr="006F324E">
              <w:rPr>
                <w:rFonts w:eastAsia="Calibri" w:cstheme="minorHAnsi"/>
                <w:color w:val="000000"/>
                <w:sz w:val="18"/>
                <w:szCs w:val="18"/>
              </w:rPr>
              <w:t>Yes</w:t>
            </w:r>
          </w:p>
          <w:p w14:paraId="515B51F3" w14:textId="77777777" w:rsidR="006C7FF9" w:rsidRPr="006F324E" w:rsidRDefault="009046E4" w:rsidP="006C7FF9">
            <w:pPr>
              <w:spacing w:before="120" w:after="60"/>
              <w:rPr>
                <w:rFonts w:eastAsia="Calibri" w:cstheme="minorHAnsi"/>
                <w:color w:val="000000"/>
                <w:sz w:val="18"/>
                <w:szCs w:val="18"/>
              </w:rPr>
            </w:pPr>
            <w:sdt>
              <w:sdtPr>
                <w:rPr>
                  <w:rFonts w:eastAsia="Calibri" w:cstheme="minorHAnsi"/>
                  <w:color w:val="000000"/>
                  <w:sz w:val="18"/>
                  <w:szCs w:val="18"/>
                </w:rPr>
                <w:id w:val="408810304"/>
                <w14:checkbox>
                  <w14:checked w14:val="0"/>
                  <w14:checkedState w14:val="2612" w14:font="MS Gothic"/>
                  <w14:uncheckedState w14:val="2610" w14:font="MS Gothic"/>
                </w14:checkbox>
              </w:sdtPr>
              <w:sdtEndPr/>
              <w:sdtContent>
                <w:r w:rsidR="006C7FF9" w:rsidRPr="006F324E">
                  <w:rPr>
                    <w:rFonts w:ascii="Segoe UI Symbol" w:eastAsia="MS Gothic" w:hAnsi="Segoe UI Symbol" w:cs="Segoe UI Symbol"/>
                    <w:color w:val="000000"/>
                    <w:sz w:val="18"/>
                    <w:szCs w:val="18"/>
                  </w:rPr>
                  <w:t>☐</w:t>
                </w:r>
              </w:sdtContent>
            </w:sdt>
            <w:r w:rsidR="006C7FF9" w:rsidRPr="006F324E">
              <w:rPr>
                <w:rFonts w:eastAsia="Calibri" w:cstheme="minorHAnsi"/>
                <w:color w:val="000000"/>
                <w:sz w:val="18"/>
                <w:szCs w:val="18"/>
              </w:rPr>
              <w:t>No</w:t>
            </w:r>
          </w:p>
          <w:p w14:paraId="56CB60D3" w14:textId="3763C2E0" w:rsidR="00362951" w:rsidRPr="006F324E" w:rsidRDefault="009046E4" w:rsidP="006C7FF9">
            <w:pPr>
              <w:spacing w:before="120" w:after="60"/>
              <w:rPr>
                <w:rFonts w:eastAsia="Calibri" w:cstheme="minorHAnsi"/>
                <w:color w:val="000000"/>
                <w:sz w:val="18"/>
                <w:szCs w:val="18"/>
              </w:rPr>
            </w:pPr>
            <w:sdt>
              <w:sdtPr>
                <w:rPr>
                  <w:rFonts w:eastAsia="Calibri" w:cstheme="minorHAnsi"/>
                  <w:color w:val="000000"/>
                  <w:sz w:val="18"/>
                  <w:szCs w:val="18"/>
                </w:rPr>
                <w:id w:val="1273135998"/>
                <w14:checkbox>
                  <w14:checked w14:val="0"/>
                  <w14:checkedState w14:val="2612" w14:font="MS Gothic"/>
                  <w14:uncheckedState w14:val="2610" w14:font="MS Gothic"/>
                </w14:checkbox>
              </w:sdtPr>
              <w:sdtEndPr/>
              <w:sdtContent>
                <w:r w:rsidR="006C7FF9" w:rsidRPr="006F324E">
                  <w:rPr>
                    <w:rFonts w:ascii="Segoe UI Symbol" w:eastAsia="MS Gothic" w:hAnsi="Segoe UI Symbol" w:cs="Segoe UI Symbol"/>
                    <w:color w:val="000000"/>
                    <w:sz w:val="18"/>
                    <w:szCs w:val="18"/>
                  </w:rPr>
                  <w:t>☐</w:t>
                </w:r>
              </w:sdtContent>
            </w:sdt>
            <w:r w:rsidR="006C7FF9" w:rsidRPr="006F324E">
              <w:rPr>
                <w:rFonts w:eastAsia="Calibri" w:cstheme="minorHAnsi"/>
                <w:color w:val="000000"/>
                <w:sz w:val="18"/>
                <w:szCs w:val="18"/>
              </w:rPr>
              <w:t>Unknown</w:t>
            </w:r>
          </w:p>
        </w:tc>
        <w:tc>
          <w:tcPr>
            <w:tcW w:w="2372" w:type="pct"/>
          </w:tcPr>
          <w:p w14:paraId="534E5B1D" w14:textId="3E21812D" w:rsidR="00362951" w:rsidRPr="00241833" w:rsidRDefault="00241833" w:rsidP="00362951">
            <w:pPr>
              <w:spacing w:before="120" w:after="60"/>
              <w:rPr>
                <w:rFonts w:eastAsia="Calibri" w:cstheme="minorHAnsi"/>
                <w:i/>
                <w:iCs/>
                <w:color w:val="000000"/>
                <w:sz w:val="18"/>
                <w:szCs w:val="18"/>
              </w:rPr>
            </w:pPr>
            <w:r w:rsidRPr="00241833">
              <w:rPr>
                <w:rFonts w:eastAsia="Calibri" w:cstheme="minorHAnsi"/>
                <w:i/>
                <w:iCs/>
                <w:color w:val="000000"/>
                <w:sz w:val="18"/>
                <w:szCs w:val="18"/>
              </w:rPr>
              <w:t xml:space="preserve">If yes, please share </w:t>
            </w:r>
            <w:r w:rsidR="007E740E">
              <w:rPr>
                <w:rFonts w:eastAsia="Calibri" w:cstheme="minorHAnsi"/>
                <w:i/>
                <w:iCs/>
                <w:color w:val="000000"/>
                <w:sz w:val="18"/>
                <w:szCs w:val="18"/>
              </w:rPr>
              <w:t xml:space="preserve">available </w:t>
            </w:r>
            <w:r w:rsidRPr="00241833">
              <w:rPr>
                <w:rFonts w:eastAsia="Calibri" w:cstheme="minorHAnsi"/>
                <w:i/>
                <w:iCs/>
                <w:color w:val="000000"/>
                <w:sz w:val="18"/>
                <w:szCs w:val="18"/>
              </w:rPr>
              <w:t>documentation</w:t>
            </w:r>
          </w:p>
        </w:tc>
      </w:tr>
      <w:tr w:rsidR="005D228F" w:rsidRPr="001B1EC2" w14:paraId="43E3A61E" w14:textId="77777777" w:rsidTr="00241867">
        <w:trPr>
          <w:trHeight w:val="283"/>
        </w:trPr>
        <w:tc>
          <w:tcPr>
            <w:tcW w:w="204" w:type="pct"/>
          </w:tcPr>
          <w:p w14:paraId="5F4F094E" w14:textId="77777777" w:rsidR="00362951" w:rsidRPr="002E61B9" w:rsidRDefault="00362951" w:rsidP="002E61B9">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7624E952" w14:textId="7BB9C7CD" w:rsidR="00362951" w:rsidRPr="006F324E" w:rsidRDefault="00362951" w:rsidP="00362951">
            <w:pPr>
              <w:pStyle w:val="BodyText"/>
              <w:rPr>
                <w:rFonts w:eastAsia="Calibri" w:cstheme="minorHAnsi"/>
                <w:color w:val="000000"/>
                <w:sz w:val="18"/>
                <w:szCs w:val="18"/>
              </w:rPr>
            </w:pPr>
            <w:r w:rsidRPr="006F324E">
              <w:rPr>
                <w:rFonts w:eastAsia="Calibri" w:cstheme="minorHAnsi"/>
                <w:color w:val="000000"/>
                <w:sz w:val="18"/>
                <w:szCs w:val="18"/>
              </w:rPr>
              <w:t>Are there any reports related to overall occupational health and safety risks of TFCA law enforcement staff (i.e.</w:t>
            </w:r>
            <w:r w:rsidR="005D147C" w:rsidRPr="006F324E">
              <w:rPr>
                <w:rFonts w:eastAsia="Calibri" w:cstheme="minorHAnsi"/>
                <w:color w:val="000000"/>
                <w:sz w:val="18"/>
                <w:szCs w:val="18"/>
              </w:rPr>
              <w:t>,</w:t>
            </w:r>
            <w:r w:rsidRPr="006F324E">
              <w:rPr>
                <w:rFonts w:eastAsia="Calibri" w:cstheme="minorHAnsi"/>
                <w:color w:val="000000"/>
                <w:sz w:val="18"/>
                <w:szCs w:val="18"/>
              </w:rPr>
              <w:t xml:space="preserve"> incident reports, grievances, other reports)</w:t>
            </w:r>
            <w:r w:rsidR="005D147C" w:rsidRPr="006F324E">
              <w:rPr>
                <w:rFonts w:eastAsia="Calibri" w:cstheme="minorHAnsi"/>
                <w:color w:val="000000"/>
                <w:sz w:val="18"/>
                <w:szCs w:val="18"/>
              </w:rPr>
              <w:t>?</w:t>
            </w:r>
          </w:p>
        </w:tc>
        <w:tc>
          <w:tcPr>
            <w:tcW w:w="492" w:type="pct"/>
            <w:shd w:val="clear" w:color="auto" w:fill="auto"/>
          </w:tcPr>
          <w:p w14:paraId="7E34A007" w14:textId="7EF22B41" w:rsidR="006C7FF9" w:rsidRPr="006F324E" w:rsidRDefault="009046E4" w:rsidP="006C7FF9">
            <w:pPr>
              <w:spacing w:before="120" w:after="60"/>
              <w:rPr>
                <w:rFonts w:eastAsia="Calibri" w:cstheme="minorHAnsi"/>
                <w:color w:val="000000"/>
                <w:sz w:val="18"/>
                <w:szCs w:val="18"/>
              </w:rPr>
            </w:pPr>
            <w:sdt>
              <w:sdtPr>
                <w:rPr>
                  <w:rFonts w:eastAsia="Calibri" w:cstheme="minorHAnsi"/>
                  <w:color w:val="000000"/>
                  <w:sz w:val="18"/>
                  <w:szCs w:val="18"/>
                </w:rPr>
                <w:id w:val="1228569725"/>
                <w14:checkbox>
                  <w14:checked w14:val="0"/>
                  <w14:checkedState w14:val="2612" w14:font="MS Gothic"/>
                  <w14:uncheckedState w14:val="2610" w14:font="MS Gothic"/>
                </w14:checkbox>
              </w:sdtPr>
              <w:sdtEndPr/>
              <w:sdtContent>
                <w:r w:rsidR="00DA7CBE" w:rsidRPr="006F324E">
                  <w:rPr>
                    <w:rFonts w:ascii="Segoe UI Symbol" w:eastAsia="MS Gothic" w:hAnsi="Segoe UI Symbol" w:cs="Segoe UI Symbol"/>
                    <w:color w:val="000000"/>
                    <w:sz w:val="18"/>
                    <w:szCs w:val="18"/>
                  </w:rPr>
                  <w:t>☐</w:t>
                </w:r>
              </w:sdtContent>
            </w:sdt>
            <w:r w:rsidR="006C7FF9" w:rsidRPr="006F324E">
              <w:rPr>
                <w:rFonts w:eastAsia="Calibri" w:cstheme="minorHAnsi"/>
                <w:color w:val="000000"/>
                <w:sz w:val="18"/>
                <w:szCs w:val="18"/>
              </w:rPr>
              <w:t>Yes</w:t>
            </w:r>
          </w:p>
          <w:p w14:paraId="43EC2328" w14:textId="77777777" w:rsidR="006C7FF9" w:rsidRPr="006F324E" w:rsidRDefault="009046E4" w:rsidP="006C7FF9">
            <w:pPr>
              <w:spacing w:before="120" w:after="60"/>
              <w:rPr>
                <w:rFonts w:eastAsia="Calibri" w:cstheme="minorHAnsi"/>
                <w:color w:val="000000"/>
                <w:sz w:val="18"/>
                <w:szCs w:val="18"/>
              </w:rPr>
            </w:pPr>
            <w:sdt>
              <w:sdtPr>
                <w:rPr>
                  <w:rFonts w:eastAsia="Calibri" w:cstheme="minorHAnsi"/>
                  <w:color w:val="000000"/>
                  <w:sz w:val="18"/>
                  <w:szCs w:val="18"/>
                </w:rPr>
                <w:id w:val="344755553"/>
                <w14:checkbox>
                  <w14:checked w14:val="0"/>
                  <w14:checkedState w14:val="2612" w14:font="MS Gothic"/>
                  <w14:uncheckedState w14:val="2610" w14:font="MS Gothic"/>
                </w14:checkbox>
              </w:sdtPr>
              <w:sdtEndPr/>
              <w:sdtContent>
                <w:r w:rsidR="006C7FF9" w:rsidRPr="006F324E">
                  <w:rPr>
                    <w:rFonts w:ascii="Segoe UI Symbol" w:eastAsia="MS Gothic" w:hAnsi="Segoe UI Symbol" w:cs="Segoe UI Symbol"/>
                    <w:color w:val="000000"/>
                    <w:sz w:val="18"/>
                    <w:szCs w:val="18"/>
                  </w:rPr>
                  <w:t>☐</w:t>
                </w:r>
              </w:sdtContent>
            </w:sdt>
            <w:r w:rsidR="006C7FF9" w:rsidRPr="006F324E">
              <w:rPr>
                <w:rFonts w:eastAsia="Calibri" w:cstheme="minorHAnsi"/>
                <w:color w:val="000000"/>
                <w:sz w:val="18"/>
                <w:szCs w:val="18"/>
              </w:rPr>
              <w:t>No</w:t>
            </w:r>
          </w:p>
          <w:p w14:paraId="0117F5E4" w14:textId="550D7DB0" w:rsidR="00362951" w:rsidRPr="006F324E" w:rsidRDefault="009046E4" w:rsidP="006C7FF9">
            <w:pPr>
              <w:spacing w:before="120" w:after="60"/>
              <w:rPr>
                <w:rFonts w:eastAsia="Calibri" w:cstheme="minorHAnsi"/>
                <w:color w:val="000000"/>
                <w:sz w:val="18"/>
                <w:szCs w:val="18"/>
              </w:rPr>
            </w:pPr>
            <w:sdt>
              <w:sdtPr>
                <w:rPr>
                  <w:rFonts w:eastAsia="Calibri" w:cstheme="minorHAnsi"/>
                  <w:color w:val="000000"/>
                  <w:sz w:val="18"/>
                  <w:szCs w:val="18"/>
                </w:rPr>
                <w:id w:val="632674705"/>
                <w14:checkbox>
                  <w14:checked w14:val="0"/>
                  <w14:checkedState w14:val="2612" w14:font="MS Gothic"/>
                  <w14:uncheckedState w14:val="2610" w14:font="MS Gothic"/>
                </w14:checkbox>
              </w:sdtPr>
              <w:sdtEndPr/>
              <w:sdtContent>
                <w:r w:rsidR="006C7FF9" w:rsidRPr="006F324E">
                  <w:rPr>
                    <w:rFonts w:ascii="Segoe UI Symbol" w:eastAsia="MS Gothic" w:hAnsi="Segoe UI Symbol" w:cs="Segoe UI Symbol"/>
                    <w:color w:val="000000"/>
                    <w:sz w:val="18"/>
                    <w:szCs w:val="18"/>
                  </w:rPr>
                  <w:t>☐</w:t>
                </w:r>
              </w:sdtContent>
            </w:sdt>
            <w:r w:rsidR="006C7FF9" w:rsidRPr="006F324E">
              <w:rPr>
                <w:rFonts w:eastAsia="Calibri" w:cstheme="minorHAnsi"/>
                <w:color w:val="000000"/>
                <w:sz w:val="18"/>
                <w:szCs w:val="18"/>
              </w:rPr>
              <w:t>Unknown</w:t>
            </w:r>
          </w:p>
        </w:tc>
        <w:tc>
          <w:tcPr>
            <w:tcW w:w="2372" w:type="pct"/>
          </w:tcPr>
          <w:p w14:paraId="0F40CC20" w14:textId="6E6FE997" w:rsidR="00362951" w:rsidRPr="002E61B9" w:rsidRDefault="007E740E" w:rsidP="00362951">
            <w:pPr>
              <w:spacing w:before="120" w:after="60"/>
              <w:rPr>
                <w:rFonts w:eastAsia="Calibri" w:cstheme="minorHAnsi"/>
                <w:color w:val="000000"/>
                <w:sz w:val="18"/>
                <w:szCs w:val="18"/>
              </w:rPr>
            </w:pPr>
            <w:r w:rsidRPr="00241833">
              <w:rPr>
                <w:rFonts w:eastAsia="Calibri" w:cstheme="minorHAnsi"/>
                <w:i/>
                <w:iCs/>
                <w:color w:val="000000"/>
                <w:sz w:val="18"/>
                <w:szCs w:val="18"/>
              </w:rPr>
              <w:t xml:space="preserve">If yes, please share </w:t>
            </w:r>
            <w:r>
              <w:rPr>
                <w:rFonts w:eastAsia="Calibri" w:cstheme="minorHAnsi"/>
                <w:i/>
                <w:iCs/>
                <w:color w:val="000000"/>
                <w:sz w:val="18"/>
                <w:szCs w:val="18"/>
              </w:rPr>
              <w:t xml:space="preserve">available </w:t>
            </w:r>
            <w:r w:rsidRPr="00241833">
              <w:rPr>
                <w:rFonts w:eastAsia="Calibri" w:cstheme="minorHAnsi"/>
                <w:i/>
                <w:iCs/>
                <w:color w:val="000000"/>
                <w:sz w:val="18"/>
                <w:szCs w:val="18"/>
              </w:rPr>
              <w:t>documentation</w:t>
            </w:r>
          </w:p>
        </w:tc>
      </w:tr>
      <w:tr w:rsidR="005D228F" w:rsidRPr="001B1EC2" w14:paraId="068E1859" w14:textId="77777777" w:rsidTr="00241867">
        <w:trPr>
          <w:trHeight w:val="283"/>
        </w:trPr>
        <w:tc>
          <w:tcPr>
            <w:tcW w:w="204" w:type="pct"/>
            <w:shd w:val="clear" w:color="auto" w:fill="E1E6EF" w:themeFill="accent3" w:themeFillTint="33"/>
          </w:tcPr>
          <w:p w14:paraId="3212B5C8" w14:textId="77777777" w:rsidR="00362951" w:rsidRPr="005D147C" w:rsidRDefault="00362951" w:rsidP="005D147C">
            <w:pPr>
              <w:spacing w:before="120" w:after="60"/>
              <w:ind w:left="360"/>
              <w:rPr>
                <w:rFonts w:eastAsia="Calibri" w:cstheme="minorHAnsi"/>
                <w:color w:val="000000"/>
                <w:sz w:val="18"/>
                <w:szCs w:val="18"/>
              </w:rPr>
            </w:pPr>
          </w:p>
        </w:tc>
        <w:tc>
          <w:tcPr>
            <w:tcW w:w="1932" w:type="pct"/>
            <w:shd w:val="clear" w:color="auto" w:fill="E1E6EF" w:themeFill="accent3" w:themeFillTint="33"/>
          </w:tcPr>
          <w:p w14:paraId="12D49A9E" w14:textId="2539C2A9" w:rsidR="00362951" w:rsidRPr="006F324E" w:rsidRDefault="00362951" w:rsidP="00362951">
            <w:pPr>
              <w:pStyle w:val="BodyText"/>
              <w:rPr>
                <w:rFonts w:eastAsia="Calibri" w:cstheme="minorHAnsi"/>
                <w:b/>
                <w:bCs/>
                <w:color w:val="000000"/>
                <w:sz w:val="18"/>
                <w:szCs w:val="18"/>
              </w:rPr>
            </w:pPr>
            <w:r w:rsidRPr="006F324E">
              <w:rPr>
                <w:rFonts w:eastAsia="Calibri" w:cstheme="minorHAnsi"/>
                <w:b/>
                <w:bCs/>
                <w:color w:val="000000"/>
                <w:sz w:val="18"/>
                <w:szCs w:val="18"/>
              </w:rPr>
              <w:t xml:space="preserve">Resource Efficiency and Pollution Prevention </w:t>
            </w:r>
          </w:p>
        </w:tc>
        <w:tc>
          <w:tcPr>
            <w:tcW w:w="492" w:type="pct"/>
            <w:shd w:val="clear" w:color="auto" w:fill="E1E6EF" w:themeFill="accent3" w:themeFillTint="33"/>
          </w:tcPr>
          <w:p w14:paraId="013C5487" w14:textId="77777777" w:rsidR="00362951" w:rsidRPr="006F324E" w:rsidRDefault="00362951" w:rsidP="00362951">
            <w:pPr>
              <w:spacing w:before="120" w:after="60"/>
              <w:rPr>
                <w:rFonts w:eastAsia="Calibri" w:cstheme="minorHAnsi"/>
                <w:color w:val="000000"/>
                <w:sz w:val="18"/>
                <w:szCs w:val="18"/>
              </w:rPr>
            </w:pPr>
          </w:p>
        </w:tc>
        <w:tc>
          <w:tcPr>
            <w:tcW w:w="2372" w:type="pct"/>
            <w:shd w:val="clear" w:color="auto" w:fill="E1E6EF" w:themeFill="accent3" w:themeFillTint="33"/>
          </w:tcPr>
          <w:p w14:paraId="02836A35" w14:textId="77777777" w:rsidR="00362951" w:rsidRPr="005D147C" w:rsidRDefault="00362951" w:rsidP="00362951">
            <w:pPr>
              <w:spacing w:before="120" w:after="60"/>
              <w:rPr>
                <w:rFonts w:eastAsia="Calibri" w:cstheme="minorHAnsi"/>
                <w:color w:val="000000"/>
                <w:sz w:val="18"/>
                <w:szCs w:val="18"/>
              </w:rPr>
            </w:pPr>
          </w:p>
        </w:tc>
      </w:tr>
      <w:tr w:rsidR="005D228F" w:rsidRPr="001B1EC2" w14:paraId="196B67D1" w14:textId="77777777" w:rsidTr="00241867">
        <w:trPr>
          <w:trHeight w:val="283"/>
        </w:trPr>
        <w:tc>
          <w:tcPr>
            <w:tcW w:w="204" w:type="pct"/>
          </w:tcPr>
          <w:p w14:paraId="110F4666" w14:textId="77777777" w:rsidR="00362951" w:rsidRPr="002E61B9" w:rsidRDefault="00362951" w:rsidP="002E61B9">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120C7F10" w14:textId="441DD482" w:rsidR="00362951" w:rsidRPr="006F324E" w:rsidRDefault="00DA7CBE" w:rsidP="00961C15">
            <w:pPr>
              <w:pStyle w:val="BodyText"/>
              <w:rPr>
                <w:rFonts w:eastAsia="Calibri" w:cstheme="minorHAnsi"/>
                <w:color w:val="000000"/>
                <w:sz w:val="18"/>
                <w:szCs w:val="18"/>
              </w:rPr>
            </w:pPr>
            <w:r w:rsidRPr="006F324E">
              <w:rPr>
                <w:rFonts w:eastAsia="Times New Roman" w:cstheme="minorHAnsi"/>
                <w:color w:val="000000"/>
                <w:sz w:val="18"/>
                <w:szCs w:val="18"/>
                <w:lang w:eastAsia="de-DE"/>
              </w:rPr>
              <w:t xml:space="preserve">Is there a risk that the overall TFCA operation, specifically in the areas where the </w:t>
            </w:r>
            <w:r w:rsidR="00BE1F10">
              <w:rPr>
                <w:rFonts w:eastAsia="Times New Roman" w:cstheme="minorHAnsi"/>
                <w:color w:val="000000"/>
                <w:sz w:val="18"/>
                <w:szCs w:val="18"/>
                <w:lang w:eastAsia="de-DE"/>
              </w:rPr>
              <w:t xml:space="preserve">planned </w:t>
            </w:r>
            <w:r w:rsidRPr="006F324E">
              <w:rPr>
                <w:rFonts w:eastAsia="Times New Roman" w:cstheme="minorHAnsi"/>
                <w:color w:val="000000"/>
                <w:sz w:val="18"/>
                <w:szCs w:val="18"/>
                <w:lang w:eastAsia="de-DE"/>
              </w:rPr>
              <w:t xml:space="preserve">project activities are located would </w:t>
            </w:r>
            <w:r w:rsidR="00613D72" w:rsidRPr="006F324E">
              <w:rPr>
                <w:rFonts w:eastAsia="Calibri" w:cstheme="minorHAnsi"/>
                <w:color w:val="000000"/>
                <w:sz w:val="18"/>
                <w:szCs w:val="18"/>
              </w:rPr>
              <w:t>involve use, storage, handling or transportation of hazardous goods (</w:t>
            </w:r>
            <w:proofErr w:type="gramStart"/>
            <w:r w:rsidR="00613D72" w:rsidRPr="006F324E">
              <w:rPr>
                <w:rFonts w:eastAsia="Calibri" w:cstheme="minorHAnsi"/>
                <w:color w:val="000000"/>
                <w:sz w:val="18"/>
                <w:szCs w:val="18"/>
              </w:rPr>
              <w:t>e.g.</w:t>
            </w:r>
            <w:proofErr w:type="gramEnd"/>
            <w:r w:rsidR="00613D72" w:rsidRPr="006F324E">
              <w:rPr>
                <w:rFonts w:eastAsia="Calibri" w:cstheme="minorHAnsi"/>
                <w:color w:val="000000"/>
                <w:sz w:val="18"/>
                <w:szCs w:val="18"/>
              </w:rPr>
              <w:t xml:space="preserve"> fuel</w:t>
            </w:r>
            <w:r w:rsidR="00961C15" w:rsidRPr="006F324E">
              <w:rPr>
                <w:rFonts w:eastAsia="Calibri" w:cstheme="minorHAnsi"/>
                <w:color w:val="000000"/>
                <w:sz w:val="18"/>
                <w:szCs w:val="18"/>
              </w:rPr>
              <w:t xml:space="preserve"> or oil</w:t>
            </w:r>
            <w:r w:rsidR="00613D72" w:rsidRPr="006F324E">
              <w:rPr>
                <w:rFonts w:eastAsia="Calibri" w:cstheme="minorHAnsi"/>
                <w:color w:val="000000"/>
                <w:sz w:val="18"/>
                <w:szCs w:val="18"/>
              </w:rPr>
              <w:t xml:space="preserve"> for </w:t>
            </w:r>
            <w:r w:rsidR="00397C28" w:rsidRPr="006F324E">
              <w:rPr>
                <w:rFonts w:eastAsia="Calibri" w:cstheme="minorHAnsi"/>
                <w:color w:val="000000"/>
                <w:sz w:val="18"/>
                <w:szCs w:val="18"/>
              </w:rPr>
              <w:t xml:space="preserve">vehicle </w:t>
            </w:r>
            <w:r w:rsidR="00613D72" w:rsidRPr="006F324E">
              <w:rPr>
                <w:rFonts w:eastAsia="Calibri" w:cstheme="minorHAnsi"/>
                <w:color w:val="000000"/>
                <w:sz w:val="18"/>
                <w:szCs w:val="18"/>
              </w:rPr>
              <w:t>use)?</w:t>
            </w:r>
          </w:p>
        </w:tc>
        <w:tc>
          <w:tcPr>
            <w:tcW w:w="492" w:type="pct"/>
            <w:shd w:val="clear" w:color="auto" w:fill="auto"/>
          </w:tcPr>
          <w:p w14:paraId="0B20F66C" w14:textId="2A19E7BA" w:rsidR="00DA7CBE" w:rsidRPr="006F324E" w:rsidRDefault="009046E4" w:rsidP="00DA7CBE">
            <w:pPr>
              <w:spacing w:before="120" w:after="60"/>
              <w:rPr>
                <w:rFonts w:eastAsia="Calibri" w:cstheme="minorHAnsi"/>
                <w:color w:val="000000"/>
                <w:sz w:val="18"/>
                <w:szCs w:val="18"/>
              </w:rPr>
            </w:pPr>
            <w:sdt>
              <w:sdtPr>
                <w:rPr>
                  <w:rFonts w:eastAsia="Calibri" w:cstheme="minorHAnsi"/>
                  <w:color w:val="000000"/>
                  <w:sz w:val="18"/>
                  <w:szCs w:val="18"/>
                </w:rPr>
                <w:id w:val="546492580"/>
                <w14:checkbox>
                  <w14:checked w14:val="0"/>
                  <w14:checkedState w14:val="2612" w14:font="MS Gothic"/>
                  <w14:uncheckedState w14:val="2610" w14:font="MS Gothic"/>
                </w14:checkbox>
              </w:sdtPr>
              <w:sdtEndPr/>
              <w:sdtContent>
                <w:r w:rsidR="00DA7CBE" w:rsidRPr="006F324E">
                  <w:rPr>
                    <w:rFonts w:ascii="Segoe UI Symbol" w:eastAsia="MS Gothic" w:hAnsi="Segoe UI Symbol" w:cs="Segoe UI Symbol"/>
                    <w:color w:val="000000"/>
                    <w:sz w:val="18"/>
                    <w:szCs w:val="18"/>
                  </w:rPr>
                  <w:t>☐</w:t>
                </w:r>
              </w:sdtContent>
            </w:sdt>
            <w:r w:rsidR="00DA7CBE" w:rsidRPr="006F324E">
              <w:rPr>
                <w:rFonts w:eastAsia="Calibri" w:cstheme="minorHAnsi"/>
                <w:color w:val="000000"/>
                <w:sz w:val="18"/>
                <w:szCs w:val="18"/>
              </w:rPr>
              <w:t>Yes</w:t>
            </w:r>
          </w:p>
          <w:p w14:paraId="0A9A46A2" w14:textId="77777777" w:rsidR="00DA7CBE" w:rsidRPr="006F324E" w:rsidRDefault="009046E4" w:rsidP="00DA7CBE">
            <w:pPr>
              <w:spacing w:before="120" w:after="60"/>
              <w:rPr>
                <w:rFonts w:eastAsia="Calibri" w:cstheme="minorHAnsi"/>
                <w:color w:val="000000"/>
                <w:sz w:val="18"/>
                <w:szCs w:val="18"/>
              </w:rPr>
            </w:pPr>
            <w:sdt>
              <w:sdtPr>
                <w:rPr>
                  <w:rFonts w:eastAsia="Calibri" w:cstheme="minorHAnsi"/>
                  <w:color w:val="000000"/>
                  <w:sz w:val="18"/>
                  <w:szCs w:val="18"/>
                </w:rPr>
                <w:id w:val="-1810077771"/>
                <w14:checkbox>
                  <w14:checked w14:val="0"/>
                  <w14:checkedState w14:val="2612" w14:font="MS Gothic"/>
                  <w14:uncheckedState w14:val="2610" w14:font="MS Gothic"/>
                </w14:checkbox>
              </w:sdtPr>
              <w:sdtEndPr/>
              <w:sdtContent>
                <w:r w:rsidR="00DA7CBE" w:rsidRPr="006F324E">
                  <w:rPr>
                    <w:rFonts w:ascii="Segoe UI Symbol" w:eastAsia="MS Gothic" w:hAnsi="Segoe UI Symbol" w:cs="Segoe UI Symbol"/>
                    <w:color w:val="000000"/>
                    <w:sz w:val="18"/>
                    <w:szCs w:val="18"/>
                  </w:rPr>
                  <w:t>☐</w:t>
                </w:r>
              </w:sdtContent>
            </w:sdt>
            <w:r w:rsidR="00DA7CBE" w:rsidRPr="006F324E">
              <w:rPr>
                <w:rFonts w:eastAsia="Calibri" w:cstheme="minorHAnsi"/>
                <w:color w:val="000000"/>
                <w:sz w:val="18"/>
                <w:szCs w:val="18"/>
              </w:rPr>
              <w:t>No</w:t>
            </w:r>
          </w:p>
          <w:p w14:paraId="047351A6" w14:textId="5B946D92" w:rsidR="00362951" w:rsidRPr="006F324E" w:rsidRDefault="009046E4" w:rsidP="00DA7CBE">
            <w:pPr>
              <w:spacing w:before="120" w:after="60"/>
              <w:rPr>
                <w:rFonts w:eastAsia="Calibri" w:cstheme="minorHAnsi"/>
                <w:color w:val="000000"/>
                <w:sz w:val="18"/>
                <w:szCs w:val="18"/>
              </w:rPr>
            </w:pPr>
            <w:sdt>
              <w:sdtPr>
                <w:rPr>
                  <w:rFonts w:eastAsia="Calibri" w:cstheme="minorHAnsi"/>
                  <w:color w:val="000000"/>
                  <w:sz w:val="18"/>
                  <w:szCs w:val="18"/>
                </w:rPr>
                <w:id w:val="-664397416"/>
                <w14:checkbox>
                  <w14:checked w14:val="0"/>
                  <w14:checkedState w14:val="2612" w14:font="MS Gothic"/>
                  <w14:uncheckedState w14:val="2610" w14:font="MS Gothic"/>
                </w14:checkbox>
              </w:sdtPr>
              <w:sdtEndPr/>
              <w:sdtContent>
                <w:r w:rsidR="00DA7CBE" w:rsidRPr="006F324E">
                  <w:rPr>
                    <w:rFonts w:ascii="Segoe UI Symbol" w:eastAsia="MS Gothic" w:hAnsi="Segoe UI Symbol" w:cs="Segoe UI Symbol"/>
                    <w:color w:val="000000"/>
                    <w:sz w:val="18"/>
                    <w:szCs w:val="18"/>
                  </w:rPr>
                  <w:t>☐</w:t>
                </w:r>
              </w:sdtContent>
            </w:sdt>
            <w:r w:rsidR="00DA7CBE" w:rsidRPr="006F324E">
              <w:rPr>
                <w:rFonts w:eastAsia="Calibri" w:cstheme="minorHAnsi"/>
                <w:color w:val="000000"/>
                <w:sz w:val="18"/>
                <w:szCs w:val="18"/>
              </w:rPr>
              <w:t>Unknown</w:t>
            </w:r>
          </w:p>
        </w:tc>
        <w:tc>
          <w:tcPr>
            <w:tcW w:w="2372" w:type="pct"/>
          </w:tcPr>
          <w:p w14:paraId="570FEFB2" w14:textId="77777777" w:rsidR="00362951" w:rsidRPr="002E61B9" w:rsidRDefault="00362951" w:rsidP="00362951">
            <w:pPr>
              <w:spacing w:before="120" w:after="60"/>
              <w:rPr>
                <w:rFonts w:eastAsia="Calibri" w:cstheme="minorHAnsi"/>
                <w:color w:val="000000"/>
                <w:sz w:val="18"/>
                <w:szCs w:val="18"/>
              </w:rPr>
            </w:pPr>
          </w:p>
        </w:tc>
      </w:tr>
      <w:tr w:rsidR="006C7FF9" w:rsidRPr="001B1EC2" w14:paraId="3864A8BE" w14:textId="77777777" w:rsidTr="00241867">
        <w:trPr>
          <w:trHeight w:val="283"/>
        </w:trPr>
        <w:tc>
          <w:tcPr>
            <w:tcW w:w="204" w:type="pct"/>
          </w:tcPr>
          <w:p w14:paraId="2BC26477" w14:textId="77777777" w:rsidR="006C7FF9" w:rsidRPr="002E61B9" w:rsidRDefault="006C7FF9" w:rsidP="002E61B9">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5B94F07C" w14:textId="675E596B" w:rsidR="006C7FF9" w:rsidRPr="006F324E" w:rsidRDefault="00DA7CBE" w:rsidP="00961C15">
            <w:pPr>
              <w:pStyle w:val="BodyText"/>
              <w:rPr>
                <w:rFonts w:eastAsia="Calibri" w:cstheme="minorHAnsi"/>
                <w:color w:val="000000"/>
                <w:sz w:val="18"/>
                <w:szCs w:val="18"/>
              </w:rPr>
            </w:pPr>
            <w:r w:rsidRPr="006F324E">
              <w:rPr>
                <w:rFonts w:eastAsia="Times New Roman" w:cstheme="minorHAnsi"/>
                <w:color w:val="000000"/>
                <w:sz w:val="18"/>
                <w:szCs w:val="18"/>
                <w:lang w:eastAsia="de-DE"/>
              </w:rPr>
              <w:t xml:space="preserve">Is there a risk that the overall TFCA operation, specifically in the areas where the </w:t>
            </w:r>
            <w:r w:rsidR="00BE1F10">
              <w:rPr>
                <w:rFonts w:eastAsia="Times New Roman" w:cstheme="minorHAnsi"/>
                <w:color w:val="000000"/>
                <w:sz w:val="18"/>
                <w:szCs w:val="18"/>
                <w:lang w:eastAsia="de-DE"/>
              </w:rPr>
              <w:t xml:space="preserve">planned </w:t>
            </w:r>
            <w:r w:rsidRPr="006F324E">
              <w:rPr>
                <w:rFonts w:eastAsia="Times New Roman" w:cstheme="minorHAnsi"/>
                <w:color w:val="000000"/>
                <w:sz w:val="18"/>
                <w:szCs w:val="18"/>
                <w:lang w:eastAsia="de-DE"/>
              </w:rPr>
              <w:t xml:space="preserve">project activities are located would result in the release of pollutants into the environment, potentially resulting in adverse impacts on people and the environment on the local, </w:t>
            </w:r>
            <w:proofErr w:type="gramStart"/>
            <w:r w:rsidRPr="006F324E">
              <w:rPr>
                <w:rFonts w:eastAsia="Times New Roman" w:cstheme="minorHAnsi"/>
                <w:color w:val="000000"/>
                <w:sz w:val="18"/>
                <w:szCs w:val="18"/>
                <w:lang w:eastAsia="de-DE"/>
              </w:rPr>
              <w:t>regional</w:t>
            </w:r>
            <w:proofErr w:type="gramEnd"/>
            <w:r w:rsidRPr="006F324E">
              <w:rPr>
                <w:rFonts w:eastAsia="Times New Roman" w:cstheme="minorHAnsi"/>
                <w:color w:val="000000"/>
                <w:sz w:val="18"/>
                <w:szCs w:val="18"/>
                <w:lang w:eastAsia="de-DE"/>
              </w:rPr>
              <w:t xml:space="preserve"> or transboundary level? </w:t>
            </w:r>
          </w:p>
        </w:tc>
        <w:tc>
          <w:tcPr>
            <w:tcW w:w="492" w:type="pct"/>
            <w:shd w:val="clear" w:color="auto" w:fill="auto"/>
          </w:tcPr>
          <w:p w14:paraId="18A35035" w14:textId="122AB61F" w:rsidR="00DA7CBE" w:rsidRPr="006F324E" w:rsidRDefault="009046E4" w:rsidP="00DA7CBE">
            <w:pPr>
              <w:spacing w:before="120" w:after="60"/>
              <w:rPr>
                <w:rFonts w:eastAsia="Calibri" w:cstheme="minorHAnsi"/>
                <w:color w:val="000000"/>
                <w:sz w:val="18"/>
                <w:szCs w:val="18"/>
              </w:rPr>
            </w:pPr>
            <w:sdt>
              <w:sdtPr>
                <w:rPr>
                  <w:rFonts w:eastAsia="Calibri" w:cstheme="minorHAnsi"/>
                  <w:color w:val="000000"/>
                  <w:sz w:val="18"/>
                  <w:szCs w:val="18"/>
                </w:rPr>
                <w:id w:val="-1198153765"/>
                <w14:checkbox>
                  <w14:checked w14:val="0"/>
                  <w14:checkedState w14:val="2612" w14:font="MS Gothic"/>
                  <w14:uncheckedState w14:val="2610" w14:font="MS Gothic"/>
                </w14:checkbox>
              </w:sdtPr>
              <w:sdtEndPr/>
              <w:sdtContent>
                <w:r w:rsidR="00BE1F10">
                  <w:rPr>
                    <w:rFonts w:ascii="MS Gothic" w:eastAsia="MS Gothic" w:hAnsi="MS Gothic" w:cstheme="minorHAnsi" w:hint="eastAsia"/>
                    <w:color w:val="000000"/>
                    <w:sz w:val="18"/>
                    <w:szCs w:val="18"/>
                  </w:rPr>
                  <w:t>☐</w:t>
                </w:r>
              </w:sdtContent>
            </w:sdt>
            <w:r w:rsidR="00DA7CBE" w:rsidRPr="006F324E">
              <w:rPr>
                <w:rFonts w:eastAsia="Calibri" w:cstheme="minorHAnsi"/>
                <w:color w:val="000000"/>
                <w:sz w:val="18"/>
                <w:szCs w:val="18"/>
              </w:rPr>
              <w:t>Yes</w:t>
            </w:r>
          </w:p>
          <w:p w14:paraId="4C48CF7B" w14:textId="77777777" w:rsidR="00DA7CBE" w:rsidRPr="006F324E" w:rsidRDefault="009046E4" w:rsidP="00DA7CBE">
            <w:pPr>
              <w:spacing w:before="120" w:after="60"/>
              <w:rPr>
                <w:rFonts w:eastAsia="Calibri" w:cstheme="minorHAnsi"/>
                <w:color w:val="000000"/>
                <w:sz w:val="18"/>
                <w:szCs w:val="18"/>
              </w:rPr>
            </w:pPr>
            <w:sdt>
              <w:sdtPr>
                <w:rPr>
                  <w:rFonts w:eastAsia="Calibri" w:cstheme="minorHAnsi"/>
                  <w:color w:val="000000"/>
                  <w:sz w:val="18"/>
                  <w:szCs w:val="18"/>
                </w:rPr>
                <w:id w:val="-72051004"/>
                <w14:checkbox>
                  <w14:checked w14:val="0"/>
                  <w14:checkedState w14:val="2612" w14:font="MS Gothic"/>
                  <w14:uncheckedState w14:val="2610" w14:font="MS Gothic"/>
                </w14:checkbox>
              </w:sdtPr>
              <w:sdtEndPr/>
              <w:sdtContent>
                <w:r w:rsidR="00DA7CBE" w:rsidRPr="006F324E">
                  <w:rPr>
                    <w:rFonts w:ascii="Segoe UI Symbol" w:eastAsia="MS Gothic" w:hAnsi="Segoe UI Symbol" w:cs="Segoe UI Symbol"/>
                    <w:color w:val="000000"/>
                    <w:sz w:val="18"/>
                    <w:szCs w:val="18"/>
                  </w:rPr>
                  <w:t>☐</w:t>
                </w:r>
              </w:sdtContent>
            </w:sdt>
            <w:r w:rsidR="00DA7CBE" w:rsidRPr="006F324E">
              <w:rPr>
                <w:rFonts w:eastAsia="Calibri" w:cstheme="minorHAnsi"/>
                <w:color w:val="000000"/>
                <w:sz w:val="18"/>
                <w:szCs w:val="18"/>
              </w:rPr>
              <w:t>No</w:t>
            </w:r>
          </w:p>
          <w:p w14:paraId="7BDABB48" w14:textId="204C6D70" w:rsidR="006C7FF9" w:rsidRPr="006F324E" w:rsidRDefault="009046E4" w:rsidP="00DA7CBE">
            <w:pPr>
              <w:spacing w:before="120" w:after="60"/>
              <w:jc w:val="both"/>
              <w:rPr>
                <w:rFonts w:eastAsia="Calibri" w:cstheme="minorHAnsi"/>
                <w:color w:val="000000"/>
                <w:sz w:val="18"/>
                <w:szCs w:val="18"/>
              </w:rPr>
            </w:pPr>
            <w:sdt>
              <w:sdtPr>
                <w:rPr>
                  <w:rFonts w:eastAsia="Calibri" w:cstheme="minorHAnsi"/>
                  <w:color w:val="000000"/>
                  <w:sz w:val="18"/>
                  <w:szCs w:val="18"/>
                </w:rPr>
                <w:id w:val="853380229"/>
                <w14:checkbox>
                  <w14:checked w14:val="0"/>
                  <w14:checkedState w14:val="2612" w14:font="MS Gothic"/>
                  <w14:uncheckedState w14:val="2610" w14:font="MS Gothic"/>
                </w14:checkbox>
              </w:sdtPr>
              <w:sdtEndPr/>
              <w:sdtContent>
                <w:r w:rsidR="00DA7CBE" w:rsidRPr="006F324E">
                  <w:rPr>
                    <w:rFonts w:ascii="Segoe UI Symbol" w:eastAsia="MS Gothic" w:hAnsi="Segoe UI Symbol" w:cs="Segoe UI Symbol"/>
                    <w:color w:val="000000"/>
                    <w:sz w:val="18"/>
                    <w:szCs w:val="18"/>
                  </w:rPr>
                  <w:t>☐</w:t>
                </w:r>
              </w:sdtContent>
            </w:sdt>
            <w:r w:rsidR="00DA7CBE" w:rsidRPr="006F324E">
              <w:rPr>
                <w:rFonts w:eastAsia="Calibri" w:cstheme="minorHAnsi"/>
                <w:color w:val="000000"/>
                <w:sz w:val="18"/>
                <w:szCs w:val="18"/>
              </w:rPr>
              <w:t>Unknown</w:t>
            </w:r>
          </w:p>
        </w:tc>
        <w:tc>
          <w:tcPr>
            <w:tcW w:w="2372" w:type="pct"/>
          </w:tcPr>
          <w:p w14:paraId="114FAB20" w14:textId="77777777" w:rsidR="006C7FF9" w:rsidRPr="002E61B9" w:rsidRDefault="006C7FF9" w:rsidP="00362951">
            <w:pPr>
              <w:spacing w:before="120" w:after="60"/>
              <w:rPr>
                <w:rFonts w:eastAsia="Calibri" w:cstheme="minorHAnsi"/>
                <w:color w:val="000000"/>
                <w:sz w:val="18"/>
                <w:szCs w:val="18"/>
              </w:rPr>
            </w:pPr>
          </w:p>
        </w:tc>
      </w:tr>
      <w:tr w:rsidR="005D228F" w:rsidRPr="001B1EC2" w14:paraId="6D90EAB1" w14:textId="77777777" w:rsidTr="00241867">
        <w:trPr>
          <w:trHeight w:val="283"/>
        </w:trPr>
        <w:tc>
          <w:tcPr>
            <w:tcW w:w="204" w:type="pct"/>
            <w:shd w:val="clear" w:color="auto" w:fill="E1E6EF" w:themeFill="accent3" w:themeFillTint="33"/>
          </w:tcPr>
          <w:p w14:paraId="1AD3CAB4" w14:textId="77777777" w:rsidR="00362951" w:rsidRPr="005D147C" w:rsidRDefault="00362951" w:rsidP="005D147C">
            <w:pPr>
              <w:spacing w:before="120" w:after="60"/>
              <w:ind w:left="360"/>
              <w:rPr>
                <w:rFonts w:eastAsia="Calibri" w:cstheme="minorHAnsi"/>
                <w:color w:val="000000"/>
                <w:sz w:val="18"/>
                <w:szCs w:val="18"/>
              </w:rPr>
            </w:pPr>
          </w:p>
        </w:tc>
        <w:tc>
          <w:tcPr>
            <w:tcW w:w="1932" w:type="pct"/>
            <w:shd w:val="clear" w:color="auto" w:fill="E1E6EF" w:themeFill="accent3" w:themeFillTint="33"/>
          </w:tcPr>
          <w:p w14:paraId="4A141682" w14:textId="5C786C05" w:rsidR="00362951" w:rsidRPr="006F324E" w:rsidRDefault="00362951" w:rsidP="00362951">
            <w:pPr>
              <w:pStyle w:val="BodyText"/>
              <w:rPr>
                <w:rFonts w:eastAsia="Calibri" w:cstheme="minorHAnsi"/>
                <w:b/>
                <w:bCs/>
                <w:color w:val="000000"/>
                <w:sz w:val="18"/>
                <w:szCs w:val="18"/>
              </w:rPr>
            </w:pPr>
            <w:r w:rsidRPr="006F324E">
              <w:rPr>
                <w:rFonts w:eastAsia="Calibri" w:cstheme="minorHAnsi"/>
                <w:b/>
                <w:bCs/>
                <w:color w:val="000000"/>
                <w:sz w:val="18"/>
                <w:szCs w:val="18"/>
              </w:rPr>
              <w:t>Community Health, Safety and Security</w:t>
            </w:r>
          </w:p>
        </w:tc>
        <w:tc>
          <w:tcPr>
            <w:tcW w:w="492" w:type="pct"/>
            <w:shd w:val="clear" w:color="auto" w:fill="E1E6EF" w:themeFill="accent3" w:themeFillTint="33"/>
          </w:tcPr>
          <w:p w14:paraId="7FB05F20" w14:textId="77777777" w:rsidR="00362951" w:rsidRPr="006F324E" w:rsidRDefault="00362951" w:rsidP="00362951">
            <w:pPr>
              <w:spacing w:before="120" w:after="60"/>
              <w:rPr>
                <w:rFonts w:eastAsia="Calibri" w:cstheme="minorHAnsi"/>
                <w:color w:val="000000"/>
                <w:sz w:val="18"/>
                <w:szCs w:val="18"/>
              </w:rPr>
            </w:pPr>
          </w:p>
        </w:tc>
        <w:tc>
          <w:tcPr>
            <w:tcW w:w="2372" w:type="pct"/>
            <w:shd w:val="clear" w:color="auto" w:fill="E1E6EF" w:themeFill="accent3" w:themeFillTint="33"/>
          </w:tcPr>
          <w:p w14:paraId="2C3E5007" w14:textId="77777777" w:rsidR="00362951" w:rsidRPr="005D147C" w:rsidRDefault="00362951" w:rsidP="00362951">
            <w:pPr>
              <w:spacing w:before="120" w:after="60"/>
              <w:rPr>
                <w:rFonts w:eastAsia="Calibri" w:cstheme="minorHAnsi"/>
                <w:color w:val="000000"/>
                <w:sz w:val="18"/>
                <w:szCs w:val="18"/>
              </w:rPr>
            </w:pPr>
          </w:p>
        </w:tc>
      </w:tr>
      <w:tr w:rsidR="00722060" w:rsidRPr="001B1EC2" w14:paraId="068B74FA" w14:textId="77777777" w:rsidTr="00241867">
        <w:trPr>
          <w:trHeight w:val="283"/>
        </w:trPr>
        <w:tc>
          <w:tcPr>
            <w:tcW w:w="204" w:type="pct"/>
          </w:tcPr>
          <w:p w14:paraId="5C35D86F" w14:textId="77777777" w:rsidR="00722060" w:rsidRPr="002E61B9" w:rsidRDefault="00722060" w:rsidP="00722060">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vAlign w:val="center"/>
          </w:tcPr>
          <w:p w14:paraId="18BD1369" w14:textId="09E45AD6" w:rsidR="00722060" w:rsidRPr="006F324E" w:rsidRDefault="00F038DC" w:rsidP="00722060">
            <w:pPr>
              <w:pStyle w:val="BodyText"/>
              <w:rPr>
                <w:rFonts w:eastAsia="Calibri" w:cstheme="minorHAnsi"/>
                <w:sz w:val="18"/>
                <w:szCs w:val="18"/>
              </w:rPr>
            </w:pPr>
            <w:r w:rsidRPr="006F324E">
              <w:rPr>
                <w:rFonts w:eastAsia="Times New Roman" w:cstheme="minorHAnsi"/>
                <w:color w:val="000000"/>
                <w:sz w:val="18"/>
                <w:szCs w:val="18"/>
                <w:lang w:eastAsia="de-DE"/>
              </w:rPr>
              <w:t xml:space="preserve">Is there a risk that the overall TFCA operation, specifically in the areas where the </w:t>
            </w:r>
            <w:r w:rsidR="00BE1F10">
              <w:rPr>
                <w:rFonts w:eastAsia="Times New Roman" w:cstheme="minorHAnsi"/>
                <w:color w:val="000000"/>
                <w:sz w:val="18"/>
                <w:szCs w:val="18"/>
                <w:lang w:eastAsia="de-DE"/>
              </w:rPr>
              <w:t xml:space="preserve">planned </w:t>
            </w:r>
            <w:r w:rsidRPr="006F324E">
              <w:rPr>
                <w:rFonts w:eastAsia="Times New Roman" w:cstheme="minorHAnsi"/>
                <w:color w:val="000000"/>
                <w:sz w:val="18"/>
                <w:szCs w:val="18"/>
                <w:lang w:eastAsia="de-DE"/>
              </w:rPr>
              <w:t xml:space="preserve">project activities are located would </w:t>
            </w:r>
            <w:r w:rsidR="00722060" w:rsidRPr="006F324E">
              <w:rPr>
                <w:rFonts w:cstheme="minorHAnsi"/>
                <w:sz w:val="18"/>
                <w:szCs w:val="18"/>
              </w:rPr>
              <w:t xml:space="preserve">lead to community </w:t>
            </w:r>
            <w:r w:rsidR="00722060" w:rsidRPr="006F324E">
              <w:rPr>
                <w:rFonts w:cstheme="minorHAnsi"/>
                <w:sz w:val="18"/>
                <w:szCs w:val="18"/>
              </w:rPr>
              <w:lastRenderedPageBreak/>
              <w:t xml:space="preserve">members being impacted by diseases? </w:t>
            </w:r>
            <w:r w:rsidR="00613D72" w:rsidRPr="006F324E">
              <w:rPr>
                <w:rFonts w:cstheme="minorHAnsi"/>
                <w:sz w:val="18"/>
                <w:szCs w:val="18"/>
              </w:rPr>
              <w:t>If "Yes", have all options to avoid or minimize impacts from diseases been identified and assessed?</w:t>
            </w:r>
          </w:p>
        </w:tc>
        <w:tc>
          <w:tcPr>
            <w:tcW w:w="492" w:type="pct"/>
            <w:shd w:val="clear" w:color="auto" w:fill="auto"/>
          </w:tcPr>
          <w:p w14:paraId="27731F75" w14:textId="0950B58B" w:rsidR="00F038DC" w:rsidRPr="006F324E" w:rsidRDefault="009046E4" w:rsidP="00F038DC">
            <w:pPr>
              <w:spacing w:before="120" w:after="60"/>
              <w:rPr>
                <w:rFonts w:eastAsia="Calibri" w:cstheme="minorHAnsi"/>
                <w:color w:val="000000"/>
                <w:sz w:val="18"/>
                <w:szCs w:val="18"/>
              </w:rPr>
            </w:pPr>
            <w:sdt>
              <w:sdtPr>
                <w:rPr>
                  <w:rFonts w:eastAsia="Calibri" w:cstheme="minorHAnsi"/>
                  <w:color w:val="000000"/>
                  <w:sz w:val="18"/>
                  <w:szCs w:val="18"/>
                </w:rPr>
                <w:id w:val="1907262172"/>
                <w14:checkbox>
                  <w14:checked w14:val="0"/>
                  <w14:checkedState w14:val="2612" w14:font="MS Gothic"/>
                  <w14:uncheckedState w14:val="2610" w14:font="MS Gothic"/>
                </w14:checkbox>
              </w:sdtPr>
              <w:sdtEndPr/>
              <w:sdtContent>
                <w:r w:rsidR="00F038DC" w:rsidRPr="006F324E">
                  <w:rPr>
                    <w:rFonts w:ascii="Segoe UI Symbol" w:eastAsia="MS Gothic" w:hAnsi="Segoe UI Symbol" w:cs="Segoe UI Symbol"/>
                    <w:color w:val="000000"/>
                    <w:sz w:val="18"/>
                    <w:szCs w:val="18"/>
                  </w:rPr>
                  <w:t>☐</w:t>
                </w:r>
              </w:sdtContent>
            </w:sdt>
            <w:r w:rsidR="00F038DC" w:rsidRPr="006F324E">
              <w:rPr>
                <w:rFonts w:eastAsia="Calibri" w:cstheme="minorHAnsi"/>
                <w:color w:val="000000"/>
                <w:sz w:val="18"/>
                <w:szCs w:val="18"/>
              </w:rPr>
              <w:t>Yes</w:t>
            </w:r>
          </w:p>
          <w:p w14:paraId="068AA14D" w14:textId="77777777" w:rsidR="00F038DC" w:rsidRPr="006F324E" w:rsidRDefault="009046E4" w:rsidP="00F038DC">
            <w:pPr>
              <w:spacing w:before="120" w:after="60"/>
              <w:rPr>
                <w:rFonts w:eastAsia="Calibri" w:cstheme="minorHAnsi"/>
                <w:color w:val="000000"/>
                <w:sz w:val="18"/>
                <w:szCs w:val="18"/>
              </w:rPr>
            </w:pPr>
            <w:sdt>
              <w:sdtPr>
                <w:rPr>
                  <w:rFonts w:eastAsia="Calibri" w:cstheme="minorHAnsi"/>
                  <w:color w:val="000000"/>
                  <w:sz w:val="18"/>
                  <w:szCs w:val="18"/>
                </w:rPr>
                <w:id w:val="2100288257"/>
                <w14:checkbox>
                  <w14:checked w14:val="0"/>
                  <w14:checkedState w14:val="2612" w14:font="MS Gothic"/>
                  <w14:uncheckedState w14:val="2610" w14:font="MS Gothic"/>
                </w14:checkbox>
              </w:sdtPr>
              <w:sdtEndPr/>
              <w:sdtContent>
                <w:r w:rsidR="00F038DC" w:rsidRPr="006F324E">
                  <w:rPr>
                    <w:rFonts w:ascii="Segoe UI Symbol" w:eastAsia="MS Gothic" w:hAnsi="Segoe UI Symbol" w:cs="Segoe UI Symbol"/>
                    <w:color w:val="000000"/>
                    <w:sz w:val="18"/>
                    <w:szCs w:val="18"/>
                  </w:rPr>
                  <w:t>☐</w:t>
                </w:r>
              </w:sdtContent>
            </w:sdt>
            <w:r w:rsidR="00F038DC" w:rsidRPr="006F324E">
              <w:rPr>
                <w:rFonts w:eastAsia="Calibri" w:cstheme="minorHAnsi"/>
                <w:color w:val="000000"/>
                <w:sz w:val="18"/>
                <w:szCs w:val="18"/>
              </w:rPr>
              <w:t>No</w:t>
            </w:r>
          </w:p>
          <w:p w14:paraId="289E6B01" w14:textId="0F5AB9A1" w:rsidR="00722060" w:rsidRPr="006F324E" w:rsidRDefault="009046E4" w:rsidP="00F038DC">
            <w:pPr>
              <w:spacing w:before="120" w:after="60"/>
              <w:rPr>
                <w:rFonts w:eastAsia="Calibri" w:cstheme="minorHAnsi"/>
                <w:color w:val="000000"/>
                <w:sz w:val="18"/>
                <w:szCs w:val="18"/>
              </w:rPr>
            </w:pPr>
            <w:sdt>
              <w:sdtPr>
                <w:rPr>
                  <w:rFonts w:eastAsia="Calibri" w:cstheme="minorHAnsi"/>
                  <w:color w:val="000000"/>
                  <w:sz w:val="18"/>
                  <w:szCs w:val="18"/>
                </w:rPr>
                <w:id w:val="821706677"/>
                <w14:checkbox>
                  <w14:checked w14:val="0"/>
                  <w14:checkedState w14:val="2612" w14:font="MS Gothic"/>
                  <w14:uncheckedState w14:val="2610" w14:font="MS Gothic"/>
                </w14:checkbox>
              </w:sdtPr>
              <w:sdtEndPr/>
              <w:sdtContent>
                <w:r w:rsidR="00F038DC" w:rsidRPr="006F324E">
                  <w:rPr>
                    <w:rFonts w:ascii="Segoe UI Symbol" w:eastAsia="MS Gothic" w:hAnsi="Segoe UI Symbol" w:cs="Segoe UI Symbol"/>
                    <w:color w:val="000000"/>
                    <w:sz w:val="18"/>
                    <w:szCs w:val="18"/>
                  </w:rPr>
                  <w:t>☐</w:t>
                </w:r>
              </w:sdtContent>
            </w:sdt>
            <w:r w:rsidR="00F038DC" w:rsidRPr="006F324E">
              <w:rPr>
                <w:rFonts w:eastAsia="Calibri" w:cstheme="minorHAnsi"/>
                <w:color w:val="000000"/>
                <w:sz w:val="18"/>
                <w:szCs w:val="18"/>
              </w:rPr>
              <w:t>Unknown</w:t>
            </w:r>
          </w:p>
        </w:tc>
        <w:tc>
          <w:tcPr>
            <w:tcW w:w="2372" w:type="pct"/>
          </w:tcPr>
          <w:p w14:paraId="607BC041" w14:textId="77777777" w:rsidR="00722060" w:rsidRPr="002E61B9" w:rsidRDefault="00722060" w:rsidP="00722060">
            <w:pPr>
              <w:spacing w:before="120" w:after="60"/>
              <w:rPr>
                <w:rFonts w:eastAsia="Calibri" w:cstheme="minorHAnsi"/>
                <w:color w:val="000000"/>
                <w:sz w:val="18"/>
                <w:szCs w:val="18"/>
              </w:rPr>
            </w:pPr>
          </w:p>
        </w:tc>
      </w:tr>
      <w:tr w:rsidR="00CD0D2D" w:rsidRPr="001B1EC2" w14:paraId="3024BA76" w14:textId="77777777" w:rsidTr="00241867">
        <w:trPr>
          <w:trHeight w:val="283"/>
        </w:trPr>
        <w:tc>
          <w:tcPr>
            <w:tcW w:w="204" w:type="pct"/>
          </w:tcPr>
          <w:p w14:paraId="0F2302D9" w14:textId="77777777" w:rsidR="00CD0D2D" w:rsidRPr="002E61B9" w:rsidRDefault="00CD0D2D" w:rsidP="00CD0D2D">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vAlign w:val="center"/>
          </w:tcPr>
          <w:p w14:paraId="4D30EAAA" w14:textId="0298395B" w:rsidR="00CD0D2D" w:rsidRPr="006F324E" w:rsidRDefault="00F038DC" w:rsidP="00CD0D2D">
            <w:pPr>
              <w:pStyle w:val="BodyText"/>
              <w:rPr>
                <w:rFonts w:cstheme="minorHAnsi"/>
                <w:sz w:val="18"/>
                <w:szCs w:val="18"/>
              </w:rPr>
            </w:pPr>
            <w:r w:rsidRPr="006F324E">
              <w:rPr>
                <w:rFonts w:eastAsia="Times New Roman" w:cstheme="minorHAnsi"/>
                <w:color w:val="000000"/>
                <w:sz w:val="18"/>
                <w:szCs w:val="18"/>
                <w:lang w:eastAsia="de-DE"/>
              </w:rPr>
              <w:t xml:space="preserve">Is there a risk that any negative impacts from the overall TFCA operation, specifically in the areas where the </w:t>
            </w:r>
            <w:r w:rsidR="00BE1F10">
              <w:rPr>
                <w:rFonts w:eastAsia="Times New Roman" w:cstheme="minorHAnsi"/>
                <w:color w:val="000000"/>
                <w:sz w:val="18"/>
                <w:szCs w:val="18"/>
                <w:lang w:eastAsia="de-DE"/>
              </w:rPr>
              <w:t xml:space="preserve">planned </w:t>
            </w:r>
            <w:r w:rsidRPr="006F324E">
              <w:rPr>
                <w:rFonts w:eastAsia="Times New Roman" w:cstheme="minorHAnsi"/>
                <w:color w:val="000000"/>
                <w:sz w:val="18"/>
                <w:szCs w:val="18"/>
                <w:lang w:eastAsia="de-DE"/>
              </w:rPr>
              <w:t xml:space="preserve">project activities are located would </w:t>
            </w:r>
            <w:r w:rsidR="00CD0D2D" w:rsidRPr="006F324E">
              <w:rPr>
                <w:rFonts w:cstheme="minorHAnsi"/>
                <w:sz w:val="18"/>
                <w:szCs w:val="18"/>
              </w:rPr>
              <w:t xml:space="preserve">fall disproportionately on disadvantaged or vulnerable individuals or groups or contributes to their discrimination or marginalization?  </w:t>
            </w:r>
          </w:p>
        </w:tc>
        <w:tc>
          <w:tcPr>
            <w:tcW w:w="492" w:type="pct"/>
            <w:shd w:val="clear" w:color="auto" w:fill="auto"/>
          </w:tcPr>
          <w:p w14:paraId="41840CB4" w14:textId="1CF67999" w:rsidR="00BE1F10" w:rsidRPr="006F324E" w:rsidRDefault="009046E4" w:rsidP="00BE1F10">
            <w:pPr>
              <w:spacing w:before="120" w:after="60"/>
              <w:rPr>
                <w:rFonts w:eastAsia="Calibri" w:cstheme="minorHAnsi"/>
                <w:color w:val="000000"/>
                <w:sz w:val="18"/>
                <w:szCs w:val="18"/>
              </w:rPr>
            </w:pPr>
            <w:sdt>
              <w:sdtPr>
                <w:rPr>
                  <w:rFonts w:eastAsia="Calibri" w:cstheme="minorHAnsi"/>
                  <w:color w:val="000000"/>
                  <w:sz w:val="18"/>
                  <w:szCs w:val="18"/>
                </w:rPr>
                <w:id w:val="-55324130"/>
                <w14:checkbox>
                  <w14:checked w14:val="0"/>
                  <w14:checkedState w14:val="2612" w14:font="MS Gothic"/>
                  <w14:uncheckedState w14:val="2610" w14:font="MS Gothic"/>
                </w14:checkbox>
              </w:sdtPr>
              <w:sdtEndPr/>
              <w:sdtContent>
                <w:r w:rsidR="00BE1F10">
                  <w:rPr>
                    <w:rFonts w:ascii="MS Gothic" w:eastAsia="MS Gothic" w:hAnsi="MS Gothic" w:cstheme="minorHAnsi" w:hint="eastAsia"/>
                    <w:color w:val="000000"/>
                    <w:sz w:val="18"/>
                    <w:szCs w:val="18"/>
                  </w:rPr>
                  <w:t>☐</w:t>
                </w:r>
              </w:sdtContent>
            </w:sdt>
            <w:r w:rsidR="00BE1F10" w:rsidRPr="006F324E">
              <w:rPr>
                <w:rFonts w:eastAsia="Calibri" w:cstheme="minorHAnsi"/>
                <w:color w:val="000000"/>
                <w:sz w:val="18"/>
                <w:szCs w:val="18"/>
              </w:rPr>
              <w:t>Yes</w:t>
            </w:r>
          </w:p>
          <w:p w14:paraId="01E83A8C" w14:textId="77777777" w:rsidR="00BE1F10" w:rsidRPr="006F324E" w:rsidRDefault="009046E4" w:rsidP="00BE1F10">
            <w:pPr>
              <w:spacing w:before="120" w:after="60"/>
              <w:rPr>
                <w:rFonts w:eastAsia="Calibri" w:cstheme="minorHAnsi"/>
                <w:color w:val="000000"/>
                <w:sz w:val="18"/>
                <w:szCs w:val="18"/>
              </w:rPr>
            </w:pPr>
            <w:sdt>
              <w:sdtPr>
                <w:rPr>
                  <w:rFonts w:eastAsia="Calibri" w:cstheme="minorHAnsi"/>
                  <w:color w:val="000000"/>
                  <w:sz w:val="18"/>
                  <w:szCs w:val="18"/>
                </w:rPr>
                <w:id w:val="836582681"/>
                <w14:checkbox>
                  <w14:checked w14:val="0"/>
                  <w14:checkedState w14:val="2612" w14:font="MS Gothic"/>
                  <w14:uncheckedState w14:val="2610" w14:font="MS Gothic"/>
                </w14:checkbox>
              </w:sdtPr>
              <w:sdtEndPr/>
              <w:sdtContent>
                <w:r w:rsidR="00BE1F10" w:rsidRPr="006F324E">
                  <w:rPr>
                    <w:rFonts w:ascii="Segoe UI Symbol" w:eastAsia="MS Gothic" w:hAnsi="Segoe UI Symbol" w:cs="Segoe UI Symbol"/>
                    <w:color w:val="000000"/>
                    <w:sz w:val="18"/>
                    <w:szCs w:val="18"/>
                  </w:rPr>
                  <w:t>☐</w:t>
                </w:r>
              </w:sdtContent>
            </w:sdt>
            <w:r w:rsidR="00BE1F10" w:rsidRPr="006F324E">
              <w:rPr>
                <w:rFonts w:eastAsia="Calibri" w:cstheme="minorHAnsi"/>
                <w:color w:val="000000"/>
                <w:sz w:val="18"/>
                <w:szCs w:val="18"/>
              </w:rPr>
              <w:t>No</w:t>
            </w:r>
          </w:p>
          <w:p w14:paraId="68A75F8F" w14:textId="451AC894" w:rsidR="00CD0D2D" w:rsidRPr="006F324E" w:rsidRDefault="009046E4" w:rsidP="00BE1F10">
            <w:pPr>
              <w:spacing w:before="120" w:after="60"/>
              <w:rPr>
                <w:rFonts w:eastAsia="Calibri" w:cstheme="minorHAnsi"/>
                <w:color w:val="000000"/>
                <w:sz w:val="18"/>
                <w:szCs w:val="18"/>
              </w:rPr>
            </w:pPr>
            <w:sdt>
              <w:sdtPr>
                <w:rPr>
                  <w:rFonts w:eastAsia="Calibri" w:cstheme="minorHAnsi"/>
                  <w:color w:val="000000"/>
                  <w:sz w:val="18"/>
                  <w:szCs w:val="18"/>
                </w:rPr>
                <w:id w:val="1017352611"/>
                <w14:checkbox>
                  <w14:checked w14:val="0"/>
                  <w14:checkedState w14:val="2612" w14:font="MS Gothic"/>
                  <w14:uncheckedState w14:val="2610" w14:font="MS Gothic"/>
                </w14:checkbox>
              </w:sdtPr>
              <w:sdtEndPr/>
              <w:sdtContent>
                <w:r w:rsidR="00BE1F10" w:rsidRPr="006F324E">
                  <w:rPr>
                    <w:rFonts w:ascii="Segoe UI Symbol" w:eastAsia="MS Gothic" w:hAnsi="Segoe UI Symbol" w:cs="Segoe UI Symbol"/>
                    <w:color w:val="000000"/>
                    <w:sz w:val="18"/>
                    <w:szCs w:val="18"/>
                  </w:rPr>
                  <w:t>☐</w:t>
                </w:r>
              </w:sdtContent>
            </w:sdt>
            <w:r w:rsidR="00BE1F10" w:rsidRPr="006F324E">
              <w:rPr>
                <w:rFonts w:eastAsia="Calibri" w:cstheme="minorHAnsi"/>
                <w:color w:val="000000"/>
                <w:sz w:val="18"/>
                <w:szCs w:val="18"/>
              </w:rPr>
              <w:t>Unknown</w:t>
            </w:r>
          </w:p>
        </w:tc>
        <w:tc>
          <w:tcPr>
            <w:tcW w:w="2372" w:type="pct"/>
          </w:tcPr>
          <w:p w14:paraId="7809EF0D" w14:textId="77777777" w:rsidR="00CD0D2D" w:rsidRPr="002E61B9" w:rsidRDefault="00CD0D2D" w:rsidP="00CD0D2D">
            <w:pPr>
              <w:spacing w:before="120" w:after="60"/>
              <w:rPr>
                <w:rFonts w:eastAsia="Calibri" w:cstheme="minorHAnsi"/>
                <w:color w:val="000000"/>
                <w:sz w:val="18"/>
                <w:szCs w:val="18"/>
              </w:rPr>
            </w:pPr>
          </w:p>
        </w:tc>
      </w:tr>
      <w:tr w:rsidR="00CD0D2D" w:rsidRPr="001B1EC2" w14:paraId="5C72FBE8" w14:textId="77777777" w:rsidTr="00241867">
        <w:trPr>
          <w:trHeight w:val="283"/>
        </w:trPr>
        <w:tc>
          <w:tcPr>
            <w:tcW w:w="204" w:type="pct"/>
          </w:tcPr>
          <w:p w14:paraId="6CFAEF77" w14:textId="77777777" w:rsidR="00CD0D2D" w:rsidRPr="002E61B9" w:rsidRDefault="00CD0D2D" w:rsidP="00CD0D2D">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vAlign w:val="center"/>
          </w:tcPr>
          <w:p w14:paraId="71C19A91" w14:textId="69878B87" w:rsidR="00CD0D2D" w:rsidRPr="006F324E" w:rsidRDefault="00CD0D2D" w:rsidP="00CD0D2D">
            <w:pPr>
              <w:pStyle w:val="BodyText"/>
              <w:rPr>
                <w:rFonts w:cstheme="minorHAnsi"/>
                <w:sz w:val="18"/>
                <w:szCs w:val="18"/>
              </w:rPr>
            </w:pPr>
            <w:r w:rsidRPr="006F324E">
              <w:rPr>
                <w:rFonts w:cstheme="minorHAnsi"/>
                <w:sz w:val="18"/>
                <w:szCs w:val="18"/>
              </w:rPr>
              <w:t xml:space="preserve">Is there a risk that the </w:t>
            </w:r>
            <w:r w:rsidR="00F038DC" w:rsidRPr="006F324E">
              <w:rPr>
                <w:rFonts w:cstheme="minorHAnsi"/>
                <w:sz w:val="18"/>
                <w:szCs w:val="18"/>
              </w:rPr>
              <w:t>p</w:t>
            </w:r>
            <w:r w:rsidR="00BE1F10">
              <w:rPr>
                <w:rFonts w:cstheme="minorHAnsi"/>
                <w:sz w:val="18"/>
                <w:szCs w:val="18"/>
              </w:rPr>
              <w:t>l</w:t>
            </w:r>
            <w:r w:rsidR="00F038DC" w:rsidRPr="006F324E">
              <w:rPr>
                <w:rFonts w:cstheme="minorHAnsi"/>
                <w:sz w:val="18"/>
                <w:szCs w:val="18"/>
              </w:rPr>
              <w:t xml:space="preserve">anned </w:t>
            </w:r>
            <w:r w:rsidR="00BE1F10">
              <w:rPr>
                <w:rFonts w:cstheme="minorHAnsi"/>
                <w:sz w:val="18"/>
                <w:szCs w:val="18"/>
              </w:rPr>
              <w:t xml:space="preserve">project </w:t>
            </w:r>
            <w:r w:rsidR="00F038DC" w:rsidRPr="006F324E">
              <w:rPr>
                <w:rFonts w:cstheme="minorHAnsi"/>
                <w:sz w:val="18"/>
                <w:szCs w:val="18"/>
              </w:rPr>
              <w:t xml:space="preserve">activities </w:t>
            </w:r>
            <w:r w:rsidRPr="006F324E">
              <w:rPr>
                <w:rFonts w:cstheme="minorHAnsi"/>
                <w:sz w:val="18"/>
                <w:szCs w:val="18"/>
              </w:rPr>
              <w:t xml:space="preserve">might discriminate against vulnerable groups with regards to access to resources, services, or benefits provided by the project? </w:t>
            </w:r>
          </w:p>
        </w:tc>
        <w:tc>
          <w:tcPr>
            <w:tcW w:w="492" w:type="pct"/>
            <w:shd w:val="clear" w:color="auto" w:fill="auto"/>
          </w:tcPr>
          <w:p w14:paraId="0EA79A63" w14:textId="637F4583" w:rsidR="00BE1F10" w:rsidRPr="006F324E" w:rsidRDefault="009046E4" w:rsidP="00BE1F10">
            <w:pPr>
              <w:spacing w:before="120" w:after="60"/>
              <w:rPr>
                <w:rFonts w:eastAsia="Calibri" w:cstheme="minorHAnsi"/>
                <w:color w:val="000000"/>
                <w:sz w:val="18"/>
                <w:szCs w:val="18"/>
              </w:rPr>
            </w:pPr>
            <w:sdt>
              <w:sdtPr>
                <w:rPr>
                  <w:rFonts w:eastAsia="Calibri" w:cstheme="minorHAnsi"/>
                  <w:color w:val="000000"/>
                  <w:sz w:val="18"/>
                  <w:szCs w:val="18"/>
                </w:rPr>
                <w:id w:val="-2013827336"/>
                <w14:checkbox>
                  <w14:checked w14:val="0"/>
                  <w14:checkedState w14:val="2612" w14:font="MS Gothic"/>
                  <w14:uncheckedState w14:val="2610" w14:font="MS Gothic"/>
                </w14:checkbox>
              </w:sdtPr>
              <w:sdtEndPr/>
              <w:sdtContent>
                <w:r w:rsidR="00BE1F10">
                  <w:rPr>
                    <w:rFonts w:ascii="MS Gothic" w:eastAsia="MS Gothic" w:hAnsi="MS Gothic" w:cstheme="minorHAnsi" w:hint="eastAsia"/>
                    <w:color w:val="000000"/>
                    <w:sz w:val="18"/>
                    <w:szCs w:val="18"/>
                  </w:rPr>
                  <w:t>☐</w:t>
                </w:r>
              </w:sdtContent>
            </w:sdt>
            <w:r w:rsidR="00BE1F10" w:rsidRPr="006F324E">
              <w:rPr>
                <w:rFonts w:eastAsia="Calibri" w:cstheme="minorHAnsi"/>
                <w:color w:val="000000"/>
                <w:sz w:val="18"/>
                <w:szCs w:val="18"/>
              </w:rPr>
              <w:t>Yes</w:t>
            </w:r>
          </w:p>
          <w:p w14:paraId="4EDA6FD3" w14:textId="77777777" w:rsidR="00BE1F10" w:rsidRPr="006F324E" w:rsidRDefault="009046E4" w:rsidP="00BE1F10">
            <w:pPr>
              <w:spacing w:before="120" w:after="60"/>
              <w:rPr>
                <w:rFonts w:eastAsia="Calibri" w:cstheme="minorHAnsi"/>
                <w:color w:val="000000"/>
                <w:sz w:val="18"/>
                <w:szCs w:val="18"/>
              </w:rPr>
            </w:pPr>
            <w:sdt>
              <w:sdtPr>
                <w:rPr>
                  <w:rFonts w:eastAsia="Calibri" w:cstheme="minorHAnsi"/>
                  <w:color w:val="000000"/>
                  <w:sz w:val="18"/>
                  <w:szCs w:val="18"/>
                </w:rPr>
                <w:id w:val="-2080428526"/>
                <w14:checkbox>
                  <w14:checked w14:val="0"/>
                  <w14:checkedState w14:val="2612" w14:font="MS Gothic"/>
                  <w14:uncheckedState w14:val="2610" w14:font="MS Gothic"/>
                </w14:checkbox>
              </w:sdtPr>
              <w:sdtEndPr/>
              <w:sdtContent>
                <w:r w:rsidR="00BE1F10" w:rsidRPr="006F324E">
                  <w:rPr>
                    <w:rFonts w:ascii="Segoe UI Symbol" w:eastAsia="MS Gothic" w:hAnsi="Segoe UI Symbol" w:cs="Segoe UI Symbol"/>
                    <w:color w:val="000000"/>
                    <w:sz w:val="18"/>
                    <w:szCs w:val="18"/>
                  </w:rPr>
                  <w:t>☐</w:t>
                </w:r>
              </w:sdtContent>
            </w:sdt>
            <w:r w:rsidR="00BE1F10" w:rsidRPr="006F324E">
              <w:rPr>
                <w:rFonts w:eastAsia="Calibri" w:cstheme="minorHAnsi"/>
                <w:color w:val="000000"/>
                <w:sz w:val="18"/>
                <w:szCs w:val="18"/>
              </w:rPr>
              <w:t>No</w:t>
            </w:r>
          </w:p>
          <w:p w14:paraId="2B53B413" w14:textId="2D00E3C5" w:rsidR="00CD0D2D" w:rsidRPr="006F324E" w:rsidRDefault="009046E4" w:rsidP="00BE1F10">
            <w:pPr>
              <w:spacing w:before="120" w:after="60"/>
              <w:rPr>
                <w:rFonts w:eastAsia="Calibri" w:cstheme="minorHAnsi"/>
                <w:color w:val="000000"/>
                <w:sz w:val="18"/>
                <w:szCs w:val="18"/>
              </w:rPr>
            </w:pPr>
            <w:sdt>
              <w:sdtPr>
                <w:rPr>
                  <w:rFonts w:eastAsia="Calibri" w:cstheme="minorHAnsi"/>
                  <w:color w:val="000000"/>
                  <w:sz w:val="18"/>
                  <w:szCs w:val="18"/>
                </w:rPr>
                <w:id w:val="-1294898713"/>
                <w14:checkbox>
                  <w14:checked w14:val="0"/>
                  <w14:checkedState w14:val="2612" w14:font="MS Gothic"/>
                  <w14:uncheckedState w14:val="2610" w14:font="MS Gothic"/>
                </w14:checkbox>
              </w:sdtPr>
              <w:sdtEndPr/>
              <w:sdtContent>
                <w:r w:rsidR="00BE1F10" w:rsidRPr="006F324E">
                  <w:rPr>
                    <w:rFonts w:ascii="Segoe UI Symbol" w:eastAsia="MS Gothic" w:hAnsi="Segoe UI Symbol" w:cs="Segoe UI Symbol"/>
                    <w:color w:val="000000"/>
                    <w:sz w:val="18"/>
                    <w:szCs w:val="18"/>
                  </w:rPr>
                  <w:t>☐</w:t>
                </w:r>
              </w:sdtContent>
            </w:sdt>
            <w:r w:rsidR="00BE1F10" w:rsidRPr="006F324E">
              <w:rPr>
                <w:rFonts w:eastAsia="Calibri" w:cstheme="minorHAnsi"/>
                <w:color w:val="000000"/>
                <w:sz w:val="18"/>
                <w:szCs w:val="18"/>
              </w:rPr>
              <w:t>Unknown</w:t>
            </w:r>
          </w:p>
        </w:tc>
        <w:tc>
          <w:tcPr>
            <w:tcW w:w="2372" w:type="pct"/>
          </w:tcPr>
          <w:p w14:paraId="452FF912" w14:textId="77777777" w:rsidR="00CD0D2D" w:rsidRPr="002E61B9" w:rsidRDefault="00CD0D2D" w:rsidP="00CD0D2D">
            <w:pPr>
              <w:spacing w:before="120" w:after="60"/>
              <w:rPr>
                <w:rFonts w:eastAsia="Calibri" w:cstheme="minorHAnsi"/>
                <w:color w:val="000000"/>
                <w:sz w:val="18"/>
                <w:szCs w:val="18"/>
              </w:rPr>
            </w:pPr>
          </w:p>
        </w:tc>
      </w:tr>
      <w:tr w:rsidR="005D228F" w:rsidRPr="001B1EC2" w14:paraId="21858712" w14:textId="77777777" w:rsidTr="00241867">
        <w:trPr>
          <w:trHeight w:val="283"/>
        </w:trPr>
        <w:tc>
          <w:tcPr>
            <w:tcW w:w="204" w:type="pct"/>
            <w:shd w:val="clear" w:color="auto" w:fill="E1E6EF" w:themeFill="accent3" w:themeFillTint="33"/>
          </w:tcPr>
          <w:p w14:paraId="6DF8B889" w14:textId="77777777" w:rsidR="00362951" w:rsidRPr="005D147C" w:rsidRDefault="00362951" w:rsidP="005D147C">
            <w:pPr>
              <w:spacing w:before="120" w:after="60"/>
              <w:ind w:left="360"/>
              <w:rPr>
                <w:rFonts w:eastAsia="Calibri" w:cstheme="minorHAnsi"/>
                <w:color w:val="000000"/>
                <w:sz w:val="18"/>
                <w:szCs w:val="18"/>
              </w:rPr>
            </w:pPr>
          </w:p>
        </w:tc>
        <w:tc>
          <w:tcPr>
            <w:tcW w:w="1932" w:type="pct"/>
            <w:shd w:val="clear" w:color="auto" w:fill="E1E6EF" w:themeFill="accent3" w:themeFillTint="33"/>
          </w:tcPr>
          <w:p w14:paraId="79CC460B" w14:textId="329C6B81" w:rsidR="00362951" w:rsidRPr="006F324E" w:rsidRDefault="00362951" w:rsidP="00362951">
            <w:pPr>
              <w:pStyle w:val="BodyText"/>
              <w:rPr>
                <w:rFonts w:eastAsia="Calibri" w:cstheme="minorHAnsi"/>
                <w:b/>
                <w:bCs/>
                <w:color w:val="000000"/>
                <w:sz w:val="18"/>
                <w:szCs w:val="18"/>
              </w:rPr>
            </w:pPr>
            <w:r w:rsidRPr="006F324E">
              <w:rPr>
                <w:rFonts w:eastAsia="Calibri" w:cstheme="minorHAnsi"/>
                <w:b/>
                <w:bCs/>
                <w:color w:val="000000"/>
                <w:sz w:val="18"/>
                <w:szCs w:val="18"/>
              </w:rPr>
              <w:t xml:space="preserve">Access Restrictions and involuntary displacement </w:t>
            </w:r>
          </w:p>
        </w:tc>
        <w:tc>
          <w:tcPr>
            <w:tcW w:w="492" w:type="pct"/>
            <w:shd w:val="clear" w:color="auto" w:fill="E1E6EF" w:themeFill="accent3" w:themeFillTint="33"/>
          </w:tcPr>
          <w:p w14:paraId="2CA811F4" w14:textId="77777777" w:rsidR="00362951" w:rsidRPr="006F324E" w:rsidRDefault="00362951" w:rsidP="00362951">
            <w:pPr>
              <w:spacing w:before="120" w:after="60"/>
              <w:rPr>
                <w:rFonts w:eastAsia="Calibri" w:cstheme="minorHAnsi"/>
                <w:color w:val="000000"/>
                <w:sz w:val="18"/>
                <w:szCs w:val="18"/>
              </w:rPr>
            </w:pPr>
          </w:p>
        </w:tc>
        <w:tc>
          <w:tcPr>
            <w:tcW w:w="2372" w:type="pct"/>
            <w:shd w:val="clear" w:color="auto" w:fill="E1E6EF" w:themeFill="accent3" w:themeFillTint="33"/>
          </w:tcPr>
          <w:p w14:paraId="46C57E27" w14:textId="77777777" w:rsidR="00362951" w:rsidRPr="005D147C" w:rsidRDefault="00362951" w:rsidP="00362951">
            <w:pPr>
              <w:spacing w:before="120" w:after="60"/>
              <w:rPr>
                <w:rFonts w:eastAsia="Calibri" w:cstheme="minorHAnsi"/>
                <w:color w:val="000000"/>
                <w:sz w:val="18"/>
                <w:szCs w:val="18"/>
              </w:rPr>
            </w:pPr>
          </w:p>
        </w:tc>
      </w:tr>
      <w:tr w:rsidR="007E740E" w:rsidRPr="001B1EC2" w14:paraId="38ED2E70" w14:textId="77777777" w:rsidTr="00241867">
        <w:trPr>
          <w:trHeight w:val="283"/>
        </w:trPr>
        <w:tc>
          <w:tcPr>
            <w:tcW w:w="204" w:type="pct"/>
          </w:tcPr>
          <w:p w14:paraId="110C8D24" w14:textId="77777777" w:rsidR="007E740E" w:rsidRPr="002E61B9" w:rsidRDefault="007E740E" w:rsidP="007E740E">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59F64660" w14:textId="0E4F01FE" w:rsidR="007E740E" w:rsidRPr="006F324E" w:rsidRDefault="007E740E" w:rsidP="007E740E">
            <w:pPr>
              <w:spacing w:after="120" w:line="240" w:lineRule="auto"/>
              <w:rPr>
                <w:rFonts w:eastAsia="Times New Roman" w:cstheme="minorHAnsi"/>
                <w:color w:val="000000"/>
                <w:sz w:val="18"/>
                <w:szCs w:val="18"/>
              </w:rPr>
            </w:pPr>
            <w:r w:rsidRPr="006F324E">
              <w:rPr>
                <w:rFonts w:eastAsia="Times New Roman" w:cstheme="minorHAnsi"/>
                <w:color w:val="000000"/>
                <w:sz w:val="18"/>
                <w:szCs w:val="18"/>
              </w:rPr>
              <w:t xml:space="preserve">Could any of the </w:t>
            </w:r>
            <w:r w:rsidR="00BE1F10">
              <w:rPr>
                <w:rFonts w:eastAsia="Times New Roman" w:cstheme="minorHAnsi"/>
                <w:color w:val="000000"/>
                <w:sz w:val="18"/>
                <w:szCs w:val="18"/>
              </w:rPr>
              <w:t xml:space="preserve">planned project </w:t>
            </w:r>
            <w:r w:rsidRPr="006F324E">
              <w:rPr>
                <w:rFonts w:eastAsia="Times New Roman" w:cstheme="minorHAnsi"/>
                <w:color w:val="000000"/>
                <w:sz w:val="18"/>
                <w:szCs w:val="18"/>
              </w:rPr>
              <w:t>activities potentially lead to access restrictions which may result in physical displacement and / or economic displacement of individuals / households / communities?</w:t>
            </w:r>
          </w:p>
          <w:p w14:paraId="01945588" w14:textId="77777777" w:rsidR="007E740E" w:rsidRPr="006F324E" w:rsidRDefault="007E740E" w:rsidP="007E740E">
            <w:pPr>
              <w:pStyle w:val="BodyText"/>
              <w:rPr>
                <w:rFonts w:eastAsia="Times New Roman" w:cstheme="minorHAnsi"/>
                <w:color w:val="000000"/>
                <w:sz w:val="18"/>
                <w:szCs w:val="18"/>
              </w:rPr>
            </w:pPr>
            <w:r w:rsidRPr="006F324E">
              <w:rPr>
                <w:rFonts w:eastAsia="Times New Roman" w:cstheme="minorHAnsi"/>
                <w:color w:val="000000"/>
                <w:sz w:val="18"/>
                <w:szCs w:val="18"/>
              </w:rPr>
              <w:t xml:space="preserve">Responses of “Yes” and “Unknown” will require the completion of </w:t>
            </w:r>
          </w:p>
          <w:p w14:paraId="298F6171" w14:textId="1F984B4D" w:rsidR="007E740E" w:rsidRPr="006D54E7" w:rsidRDefault="003E0B85" w:rsidP="007E740E">
            <w:pPr>
              <w:pStyle w:val="BodyText"/>
              <w:rPr>
                <w:rFonts w:eastAsia="Calibri" w:cstheme="minorHAnsi"/>
                <w:color w:val="000000"/>
                <w:sz w:val="18"/>
                <w:szCs w:val="18"/>
                <w:lang w:val="fr-FR"/>
              </w:rPr>
            </w:pPr>
            <w:r w:rsidRPr="006D54E7">
              <w:rPr>
                <w:rFonts w:eastAsia="Times New Roman" w:cstheme="minorHAnsi"/>
                <w:b/>
                <w:bCs/>
                <w:color w:val="0070C0"/>
                <w:sz w:val="18"/>
                <w:szCs w:val="18"/>
                <w:lang w:val="fr-FR"/>
              </w:rPr>
              <w:t xml:space="preserve">TRA </w:t>
            </w:r>
            <w:proofErr w:type="spellStart"/>
            <w:r w:rsidR="00CF39AF" w:rsidRPr="006D54E7">
              <w:rPr>
                <w:rFonts w:eastAsia="Times New Roman" w:cstheme="minorHAnsi"/>
                <w:b/>
                <w:bCs/>
                <w:color w:val="0070C0"/>
                <w:sz w:val="18"/>
                <w:szCs w:val="18"/>
                <w:lang w:val="fr-FR"/>
              </w:rPr>
              <w:t>s</w:t>
            </w:r>
            <w:r w:rsidRPr="006D54E7">
              <w:rPr>
                <w:rFonts w:eastAsia="Times New Roman" w:cstheme="minorHAnsi"/>
                <w:b/>
                <w:bCs/>
                <w:color w:val="0070C0"/>
                <w:sz w:val="18"/>
                <w:szCs w:val="18"/>
                <w:lang w:val="fr-FR"/>
              </w:rPr>
              <w:t>pecific</w:t>
            </w:r>
            <w:proofErr w:type="spellEnd"/>
            <w:r w:rsidRPr="006D54E7">
              <w:rPr>
                <w:rFonts w:eastAsia="Times New Roman" w:cstheme="minorHAnsi"/>
                <w:b/>
                <w:bCs/>
                <w:color w:val="0070C0"/>
                <w:sz w:val="18"/>
                <w:szCs w:val="18"/>
                <w:lang w:val="fr-FR"/>
              </w:rPr>
              <w:t xml:space="preserve"> Questionnaire - Appendix 2</w:t>
            </w:r>
            <w:r w:rsidR="007E740E" w:rsidRPr="006D54E7">
              <w:rPr>
                <w:rFonts w:eastAsia="Times New Roman" w:cstheme="minorHAnsi"/>
                <w:b/>
                <w:bCs/>
                <w:color w:val="0070C0"/>
                <w:sz w:val="18"/>
                <w:szCs w:val="18"/>
                <w:lang w:val="fr-FR"/>
              </w:rPr>
              <w:t xml:space="preserve"> (TRA 2 Access Restrictions)</w:t>
            </w:r>
            <w:r w:rsidR="007E740E" w:rsidRPr="006D54E7">
              <w:rPr>
                <w:rFonts w:eastAsia="Times New Roman" w:cstheme="minorHAnsi"/>
                <w:sz w:val="18"/>
                <w:szCs w:val="18"/>
                <w:lang w:val="fr-FR"/>
              </w:rPr>
              <w:t>.</w:t>
            </w:r>
          </w:p>
        </w:tc>
        <w:tc>
          <w:tcPr>
            <w:tcW w:w="492" w:type="pct"/>
            <w:shd w:val="clear" w:color="auto" w:fill="auto"/>
          </w:tcPr>
          <w:p w14:paraId="2DE5F5CF" w14:textId="0DD9E03D" w:rsidR="007E740E" w:rsidRPr="006F324E" w:rsidRDefault="009046E4" w:rsidP="007E740E">
            <w:pPr>
              <w:spacing w:before="120" w:after="60"/>
              <w:rPr>
                <w:rFonts w:eastAsia="Calibri" w:cstheme="minorHAnsi"/>
                <w:color w:val="000000"/>
                <w:sz w:val="18"/>
                <w:szCs w:val="18"/>
              </w:rPr>
            </w:pPr>
            <w:sdt>
              <w:sdtPr>
                <w:rPr>
                  <w:rFonts w:eastAsia="Calibri" w:cstheme="minorHAnsi"/>
                  <w:color w:val="000000"/>
                  <w:sz w:val="18"/>
                  <w:szCs w:val="18"/>
                </w:rPr>
                <w:id w:val="1169452716"/>
                <w14:checkbox>
                  <w14:checked w14:val="0"/>
                  <w14:checkedState w14:val="2612" w14:font="MS Gothic"/>
                  <w14:uncheckedState w14:val="2610" w14:font="MS Gothic"/>
                </w14:checkbox>
              </w:sdtPr>
              <w:sdtEndPr/>
              <w:sdtContent>
                <w:r w:rsidR="009E28B7" w:rsidRPr="006F324E">
                  <w:rPr>
                    <w:rFonts w:ascii="Segoe UI Symbol" w:eastAsia="MS Gothic" w:hAnsi="Segoe UI Symbol" w:cs="Segoe UI Symbol"/>
                    <w:color w:val="000000"/>
                    <w:sz w:val="18"/>
                    <w:szCs w:val="18"/>
                  </w:rPr>
                  <w:t>☐</w:t>
                </w:r>
              </w:sdtContent>
            </w:sdt>
            <w:r w:rsidR="007E740E" w:rsidRPr="006F324E">
              <w:rPr>
                <w:rFonts w:eastAsia="Calibri" w:cstheme="minorHAnsi"/>
                <w:color w:val="000000"/>
                <w:sz w:val="18"/>
                <w:szCs w:val="18"/>
              </w:rPr>
              <w:t>Yes</w:t>
            </w:r>
          </w:p>
          <w:p w14:paraId="6A13C8CF" w14:textId="77777777" w:rsidR="007E740E" w:rsidRPr="006F324E" w:rsidRDefault="009046E4" w:rsidP="007E740E">
            <w:pPr>
              <w:spacing w:before="120" w:after="60"/>
              <w:rPr>
                <w:rFonts w:eastAsia="Calibri" w:cstheme="minorHAnsi"/>
                <w:color w:val="000000"/>
                <w:sz w:val="18"/>
                <w:szCs w:val="18"/>
              </w:rPr>
            </w:pPr>
            <w:sdt>
              <w:sdtPr>
                <w:rPr>
                  <w:rFonts w:eastAsia="Calibri" w:cstheme="minorHAnsi"/>
                  <w:color w:val="000000"/>
                  <w:sz w:val="18"/>
                  <w:szCs w:val="18"/>
                </w:rPr>
                <w:id w:val="389079965"/>
                <w14:checkbox>
                  <w14:checked w14:val="0"/>
                  <w14:checkedState w14:val="2612" w14:font="MS Gothic"/>
                  <w14:uncheckedState w14:val="2610" w14:font="MS Gothic"/>
                </w14:checkbox>
              </w:sdtPr>
              <w:sdtEndPr/>
              <w:sdtContent>
                <w:r w:rsidR="007E740E" w:rsidRPr="006F324E">
                  <w:rPr>
                    <w:rFonts w:ascii="Segoe UI Symbol" w:eastAsia="MS Gothic" w:hAnsi="Segoe UI Symbol" w:cs="Segoe UI Symbol"/>
                    <w:color w:val="000000"/>
                    <w:sz w:val="18"/>
                    <w:szCs w:val="18"/>
                  </w:rPr>
                  <w:t>☐</w:t>
                </w:r>
              </w:sdtContent>
            </w:sdt>
            <w:r w:rsidR="007E740E" w:rsidRPr="006F324E">
              <w:rPr>
                <w:rFonts w:eastAsia="Calibri" w:cstheme="minorHAnsi"/>
                <w:color w:val="000000"/>
                <w:sz w:val="18"/>
                <w:szCs w:val="18"/>
              </w:rPr>
              <w:t>No</w:t>
            </w:r>
          </w:p>
          <w:p w14:paraId="7C99EAD6" w14:textId="140B9966" w:rsidR="007E740E" w:rsidRPr="006F324E" w:rsidRDefault="009046E4" w:rsidP="007E740E">
            <w:pPr>
              <w:spacing w:before="120" w:after="60"/>
              <w:rPr>
                <w:rFonts w:eastAsia="Calibri" w:cstheme="minorHAnsi"/>
                <w:color w:val="000000"/>
                <w:sz w:val="18"/>
                <w:szCs w:val="18"/>
              </w:rPr>
            </w:pPr>
            <w:sdt>
              <w:sdtPr>
                <w:rPr>
                  <w:rFonts w:eastAsia="Calibri" w:cstheme="minorHAnsi"/>
                  <w:color w:val="000000"/>
                  <w:sz w:val="18"/>
                  <w:szCs w:val="18"/>
                </w:rPr>
                <w:id w:val="1255018890"/>
                <w14:checkbox>
                  <w14:checked w14:val="0"/>
                  <w14:checkedState w14:val="2612" w14:font="MS Gothic"/>
                  <w14:uncheckedState w14:val="2610" w14:font="MS Gothic"/>
                </w14:checkbox>
              </w:sdtPr>
              <w:sdtEndPr/>
              <w:sdtContent>
                <w:r w:rsidR="007E740E" w:rsidRPr="006F324E">
                  <w:rPr>
                    <w:rFonts w:ascii="Segoe UI Symbol" w:eastAsia="MS Gothic" w:hAnsi="Segoe UI Symbol" w:cs="Segoe UI Symbol"/>
                    <w:color w:val="000000"/>
                    <w:sz w:val="18"/>
                    <w:szCs w:val="18"/>
                  </w:rPr>
                  <w:t>☐</w:t>
                </w:r>
              </w:sdtContent>
            </w:sdt>
            <w:r w:rsidR="007E740E" w:rsidRPr="006F324E">
              <w:rPr>
                <w:rFonts w:eastAsia="Calibri" w:cstheme="minorHAnsi"/>
                <w:color w:val="000000"/>
                <w:sz w:val="18"/>
                <w:szCs w:val="18"/>
              </w:rPr>
              <w:t>Unknown</w:t>
            </w:r>
          </w:p>
        </w:tc>
        <w:tc>
          <w:tcPr>
            <w:tcW w:w="2372" w:type="pct"/>
          </w:tcPr>
          <w:p w14:paraId="37D31C30" w14:textId="77777777" w:rsidR="007E740E" w:rsidRPr="002E61B9" w:rsidRDefault="007E740E" w:rsidP="007E740E">
            <w:pPr>
              <w:spacing w:before="120" w:after="60"/>
              <w:rPr>
                <w:rFonts w:eastAsia="Calibri" w:cstheme="minorHAnsi"/>
                <w:color w:val="000000"/>
                <w:sz w:val="18"/>
                <w:szCs w:val="18"/>
              </w:rPr>
            </w:pPr>
          </w:p>
        </w:tc>
      </w:tr>
      <w:tr w:rsidR="007E740E" w:rsidRPr="001B1EC2" w14:paraId="7D0C8B1C" w14:textId="77777777" w:rsidTr="00241867">
        <w:trPr>
          <w:trHeight w:val="283"/>
        </w:trPr>
        <w:tc>
          <w:tcPr>
            <w:tcW w:w="204" w:type="pct"/>
          </w:tcPr>
          <w:p w14:paraId="343B1922" w14:textId="77777777" w:rsidR="007E740E" w:rsidRPr="002E61B9" w:rsidRDefault="007E740E" w:rsidP="007E740E">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1C089C9F" w14:textId="62BF872F" w:rsidR="007E740E" w:rsidRPr="006F324E" w:rsidRDefault="007E740E" w:rsidP="007E740E">
            <w:pPr>
              <w:spacing w:after="120" w:line="240" w:lineRule="auto"/>
              <w:rPr>
                <w:rFonts w:eastAsia="Times New Roman" w:cstheme="minorHAnsi"/>
                <w:color w:val="000000"/>
                <w:sz w:val="18"/>
                <w:szCs w:val="18"/>
                <w:lang w:eastAsia="de-DE"/>
              </w:rPr>
            </w:pPr>
            <w:r w:rsidRPr="006F324E">
              <w:rPr>
                <w:rFonts w:eastAsia="Times New Roman" w:cstheme="minorHAnsi"/>
                <w:color w:val="000000"/>
                <w:sz w:val="18"/>
                <w:szCs w:val="18"/>
                <w:lang w:eastAsia="de-DE"/>
              </w:rPr>
              <w:t xml:space="preserve">Is there ongoing and/or historic physical and/or economic displacement of people or communities in the TFCA region and close to the areas where planned </w:t>
            </w:r>
            <w:r w:rsidR="00BE1F10">
              <w:rPr>
                <w:rFonts w:eastAsia="Times New Roman" w:cstheme="minorHAnsi"/>
                <w:color w:val="000000"/>
                <w:sz w:val="18"/>
                <w:szCs w:val="18"/>
                <w:lang w:eastAsia="de-DE"/>
              </w:rPr>
              <w:t xml:space="preserve">project </w:t>
            </w:r>
            <w:r w:rsidRPr="006F324E">
              <w:rPr>
                <w:rFonts w:eastAsia="Times New Roman" w:cstheme="minorHAnsi"/>
                <w:color w:val="000000"/>
                <w:sz w:val="18"/>
                <w:szCs w:val="18"/>
                <w:lang w:eastAsia="de-DE"/>
              </w:rPr>
              <w:t>activities would be implemented?</w:t>
            </w:r>
          </w:p>
          <w:p w14:paraId="116D4CF1" w14:textId="77777777" w:rsidR="007E740E" w:rsidRPr="006F324E" w:rsidRDefault="007E740E" w:rsidP="007E740E">
            <w:pPr>
              <w:spacing w:before="120" w:line="240" w:lineRule="auto"/>
              <w:rPr>
                <w:rFonts w:eastAsia="Times New Roman" w:cstheme="minorHAnsi"/>
                <w:color w:val="000000"/>
                <w:sz w:val="18"/>
                <w:szCs w:val="18"/>
              </w:rPr>
            </w:pPr>
            <w:r w:rsidRPr="006F324E">
              <w:rPr>
                <w:rFonts w:eastAsia="Times New Roman" w:cstheme="minorHAnsi"/>
                <w:color w:val="000000"/>
                <w:sz w:val="18"/>
                <w:szCs w:val="18"/>
              </w:rPr>
              <w:t xml:space="preserve">If “Yes": </w:t>
            </w:r>
          </w:p>
          <w:p w14:paraId="292D707A" w14:textId="77777777" w:rsidR="007E740E" w:rsidRPr="006F324E" w:rsidRDefault="007E740E" w:rsidP="007E740E">
            <w:pPr>
              <w:pStyle w:val="ListParagraph"/>
              <w:numPr>
                <w:ilvl w:val="0"/>
                <w:numId w:val="48"/>
              </w:numPr>
              <w:spacing w:line="240" w:lineRule="auto"/>
              <w:rPr>
                <w:rFonts w:eastAsia="Times New Roman" w:cstheme="minorHAnsi"/>
                <w:color w:val="000000"/>
                <w:sz w:val="18"/>
                <w:szCs w:val="18"/>
              </w:rPr>
            </w:pPr>
            <w:r w:rsidRPr="006F324E">
              <w:rPr>
                <w:rFonts w:eastAsia="Times New Roman" w:cstheme="minorHAnsi"/>
                <w:color w:val="000000"/>
                <w:sz w:val="18"/>
                <w:szCs w:val="18"/>
              </w:rPr>
              <w:t xml:space="preserve">Is there documentation available (e.g., a Process Framework or similar social management tool) to verify the planning and mitigation measures applied to this / these processes? </w:t>
            </w:r>
          </w:p>
          <w:p w14:paraId="4F40B144" w14:textId="77777777" w:rsidR="007E740E" w:rsidRPr="006F324E" w:rsidRDefault="007E740E" w:rsidP="007E740E">
            <w:pPr>
              <w:pStyle w:val="ListParagraph"/>
              <w:numPr>
                <w:ilvl w:val="0"/>
                <w:numId w:val="48"/>
              </w:numPr>
              <w:spacing w:line="240" w:lineRule="auto"/>
              <w:rPr>
                <w:rFonts w:eastAsia="Times New Roman" w:cstheme="minorHAnsi"/>
                <w:color w:val="000000"/>
                <w:sz w:val="18"/>
                <w:szCs w:val="18"/>
              </w:rPr>
            </w:pPr>
            <w:r w:rsidRPr="006F324E">
              <w:rPr>
                <w:rFonts w:eastAsia="Times New Roman" w:cstheme="minorHAnsi"/>
                <w:color w:val="000000"/>
                <w:sz w:val="18"/>
                <w:szCs w:val="18"/>
              </w:rPr>
              <w:t xml:space="preserve">Is there any evidence that ongoing / past physical and / or economic displacement included the use of forced evictions? </w:t>
            </w:r>
          </w:p>
          <w:p w14:paraId="7FDD5956" w14:textId="77777777" w:rsidR="007E740E" w:rsidRPr="006F324E" w:rsidRDefault="007E740E" w:rsidP="007E740E">
            <w:pPr>
              <w:pStyle w:val="ListParagraph"/>
              <w:numPr>
                <w:ilvl w:val="0"/>
                <w:numId w:val="48"/>
              </w:numPr>
              <w:spacing w:line="240" w:lineRule="auto"/>
              <w:rPr>
                <w:rFonts w:eastAsia="Times New Roman" w:cstheme="minorHAnsi"/>
                <w:color w:val="000000"/>
                <w:sz w:val="18"/>
                <w:szCs w:val="18"/>
              </w:rPr>
            </w:pPr>
            <w:r w:rsidRPr="006F324E">
              <w:rPr>
                <w:rFonts w:eastAsia="Times New Roman" w:cstheme="minorHAnsi"/>
                <w:color w:val="000000"/>
                <w:sz w:val="18"/>
                <w:szCs w:val="18"/>
              </w:rPr>
              <w:t xml:space="preserve">If ongoing / past displacement included forced evictions, what were the circumstances surrounding evictions? </w:t>
            </w:r>
          </w:p>
          <w:p w14:paraId="69B93E10" w14:textId="77777777" w:rsidR="007E740E" w:rsidRPr="006F324E" w:rsidRDefault="007E740E" w:rsidP="007E740E">
            <w:pPr>
              <w:pStyle w:val="ListParagraph"/>
              <w:numPr>
                <w:ilvl w:val="0"/>
                <w:numId w:val="48"/>
              </w:numPr>
              <w:spacing w:line="240" w:lineRule="auto"/>
              <w:rPr>
                <w:rFonts w:eastAsia="Times New Roman" w:cstheme="minorHAnsi"/>
                <w:color w:val="000000"/>
                <w:sz w:val="18"/>
                <w:szCs w:val="18"/>
              </w:rPr>
            </w:pPr>
            <w:r w:rsidRPr="006F324E">
              <w:rPr>
                <w:rFonts w:eastAsia="Times New Roman" w:cstheme="minorHAnsi"/>
                <w:color w:val="000000"/>
                <w:sz w:val="18"/>
                <w:szCs w:val="18"/>
              </w:rPr>
              <w:t>Who was responsible for undertaking forced evictions?</w:t>
            </w:r>
          </w:p>
          <w:p w14:paraId="5A3FEAF1" w14:textId="028ED58A" w:rsidR="007E740E" w:rsidRPr="006F324E" w:rsidRDefault="007E740E" w:rsidP="007E740E">
            <w:pPr>
              <w:pStyle w:val="BodyText"/>
              <w:rPr>
                <w:rFonts w:eastAsia="Calibri" w:cstheme="minorHAnsi"/>
                <w:color w:val="000000"/>
                <w:sz w:val="18"/>
                <w:szCs w:val="18"/>
              </w:rPr>
            </w:pPr>
            <w:r w:rsidRPr="006F324E">
              <w:rPr>
                <w:rFonts w:eastAsia="Times New Roman" w:cstheme="minorHAnsi"/>
                <w:color w:val="000000"/>
                <w:sz w:val="18"/>
                <w:szCs w:val="18"/>
              </w:rPr>
              <w:t>Are there any legacy issues associated with ongoing and / or past displacement? If “Yes,” describe these issues and how they may affect activities proposed for Facility funding.</w:t>
            </w:r>
          </w:p>
        </w:tc>
        <w:tc>
          <w:tcPr>
            <w:tcW w:w="492" w:type="pct"/>
            <w:shd w:val="clear" w:color="auto" w:fill="auto"/>
          </w:tcPr>
          <w:p w14:paraId="3CA2CDEC" w14:textId="3B7CF914" w:rsidR="007E740E" w:rsidRPr="006F324E" w:rsidRDefault="009046E4" w:rsidP="007E740E">
            <w:pPr>
              <w:spacing w:before="120" w:after="60"/>
              <w:rPr>
                <w:rFonts w:eastAsia="Calibri" w:cstheme="minorHAnsi"/>
                <w:color w:val="000000"/>
                <w:sz w:val="18"/>
                <w:szCs w:val="18"/>
              </w:rPr>
            </w:pPr>
            <w:sdt>
              <w:sdtPr>
                <w:rPr>
                  <w:rFonts w:eastAsia="Calibri" w:cstheme="minorHAnsi"/>
                  <w:color w:val="000000"/>
                  <w:sz w:val="18"/>
                  <w:szCs w:val="18"/>
                </w:rPr>
                <w:id w:val="721951742"/>
                <w14:checkbox>
                  <w14:checked w14:val="0"/>
                  <w14:checkedState w14:val="2612" w14:font="MS Gothic"/>
                  <w14:uncheckedState w14:val="2610" w14:font="MS Gothic"/>
                </w14:checkbox>
              </w:sdtPr>
              <w:sdtEndPr/>
              <w:sdtContent>
                <w:r w:rsidR="002E074E" w:rsidRPr="006F324E">
                  <w:rPr>
                    <w:rFonts w:ascii="Segoe UI Symbol" w:eastAsia="MS Gothic" w:hAnsi="Segoe UI Symbol" w:cs="Segoe UI Symbol"/>
                    <w:color w:val="000000"/>
                    <w:sz w:val="18"/>
                    <w:szCs w:val="18"/>
                  </w:rPr>
                  <w:t>☐</w:t>
                </w:r>
              </w:sdtContent>
            </w:sdt>
            <w:r w:rsidR="007E740E" w:rsidRPr="006F324E">
              <w:rPr>
                <w:rFonts w:eastAsia="Calibri" w:cstheme="minorHAnsi"/>
                <w:color w:val="000000"/>
                <w:sz w:val="18"/>
                <w:szCs w:val="18"/>
              </w:rPr>
              <w:t>Yes</w:t>
            </w:r>
          </w:p>
          <w:p w14:paraId="4CC2B8D1" w14:textId="77777777" w:rsidR="007E740E" w:rsidRPr="006F324E" w:rsidRDefault="009046E4" w:rsidP="007E740E">
            <w:pPr>
              <w:spacing w:before="120" w:after="60"/>
              <w:rPr>
                <w:rFonts w:eastAsia="Calibri" w:cstheme="minorHAnsi"/>
                <w:color w:val="000000"/>
                <w:sz w:val="18"/>
                <w:szCs w:val="18"/>
              </w:rPr>
            </w:pPr>
            <w:sdt>
              <w:sdtPr>
                <w:rPr>
                  <w:rFonts w:eastAsia="Calibri" w:cstheme="minorHAnsi"/>
                  <w:color w:val="000000"/>
                  <w:sz w:val="18"/>
                  <w:szCs w:val="18"/>
                </w:rPr>
                <w:id w:val="743296854"/>
                <w14:checkbox>
                  <w14:checked w14:val="0"/>
                  <w14:checkedState w14:val="2612" w14:font="MS Gothic"/>
                  <w14:uncheckedState w14:val="2610" w14:font="MS Gothic"/>
                </w14:checkbox>
              </w:sdtPr>
              <w:sdtEndPr/>
              <w:sdtContent>
                <w:r w:rsidR="007E740E" w:rsidRPr="006F324E">
                  <w:rPr>
                    <w:rFonts w:ascii="Segoe UI Symbol" w:eastAsia="MS Gothic" w:hAnsi="Segoe UI Symbol" w:cs="Segoe UI Symbol"/>
                    <w:color w:val="000000"/>
                    <w:sz w:val="18"/>
                    <w:szCs w:val="18"/>
                  </w:rPr>
                  <w:t>☐</w:t>
                </w:r>
              </w:sdtContent>
            </w:sdt>
            <w:r w:rsidR="007E740E" w:rsidRPr="006F324E">
              <w:rPr>
                <w:rFonts w:eastAsia="Calibri" w:cstheme="minorHAnsi"/>
                <w:color w:val="000000"/>
                <w:sz w:val="18"/>
                <w:szCs w:val="18"/>
              </w:rPr>
              <w:t xml:space="preserve">No </w:t>
            </w:r>
          </w:p>
          <w:p w14:paraId="6125053A" w14:textId="653911D9" w:rsidR="007E740E" w:rsidRPr="006F324E" w:rsidRDefault="009046E4" w:rsidP="007E740E">
            <w:pPr>
              <w:spacing w:before="120" w:after="60"/>
              <w:rPr>
                <w:rFonts w:eastAsia="Calibri" w:cstheme="minorHAnsi"/>
                <w:color w:val="000000"/>
                <w:sz w:val="18"/>
                <w:szCs w:val="18"/>
              </w:rPr>
            </w:pPr>
            <w:sdt>
              <w:sdtPr>
                <w:rPr>
                  <w:rFonts w:eastAsia="Calibri" w:cstheme="minorHAnsi"/>
                  <w:color w:val="000000"/>
                  <w:sz w:val="18"/>
                  <w:szCs w:val="18"/>
                </w:rPr>
                <w:id w:val="86206072"/>
                <w14:checkbox>
                  <w14:checked w14:val="0"/>
                  <w14:checkedState w14:val="2612" w14:font="MS Gothic"/>
                  <w14:uncheckedState w14:val="2610" w14:font="MS Gothic"/>
                </w14:checkbox>
              </w:sdtPr>
              <w:sdtEndPr/>
              <w:sdtContent>
                <w:r w:rsidR="007E740E" w:rsidRPr="006F324E">
                  <w:rPr>
                    <w:rFonts w:ascii="Segoe UI Symbol" w:eastAsia="MS Gothic" w:hAnsi="Segoe UI Symbol" w:cs="Segoe UI Symbol"/>
                    <w:color w:val="000000"/>
                    <w:sz w:val="18"/>
                    <w:szCs w:val="18"/>
                  </w:rPr>
                  <w:t>☐</w:t>
                </w:r>
              </w:sdtContent>
            </w:sdt>
            <w:r w:rsidR="007E740E" w:rsidRPr="006F324E">
              <w:rPr>
                <w:rFonts w:eastAsia="Calibri" w:cstheme="minorHAnsi"/>
                <w:color w:val="000000"/>
                <w:sz w:val="18"/>
                <w:szCs w:val="18"/>
              </w:rPr>
              <w:t>Unknown</w:t>
            </w:r>
          </w:p>
        </w:tc>
        <w:tc>
          <w:tcPr>
            <w:tcW w:w="2372" w:type="pct"/>
          </w:tcPr>
          <w:p w14:paraId="64466E91" w14:textId="77777777" w:rsidR="007E740E" w:rsidRPr="002E61B9" w:rsidRDefault="007E740E" w:rsidP="007E740E">
            <w:pPr>
              <w:spacing w:before="120" w:after="60"/>
              <w:rPr>
                <w:rFonts w:eastAsia="Calibri" w:cstheme="minorHAnsi"/>
                <w:color w:val="000000"/>
                <w:sz w:val="18"/>
                <w:szCs w:val="18"/>
              </w:rPr>
            </w:pPr>
          </w:p>
        </w:tc>
      </w:tr>
      <w:tr w:rsidR="007E740E" w:rsidRPr="001B1EC2" w14:paraId="0CCD85FD" w14:textId="77777777" w:rsidTr="00241867">
        <w:trPr>
          <w:trHeight w:val="283"/>
        </w:trPr>
        <w:tc>
          <w:tcPr>
            <w:tcW w:w="204" w:type="pct"/>
            <w:shd w:val="clear" w:color="auto" w:fill="E1E6EF" w:themeFill="accent3" w:themeFillTint="33"/>
            <w:vAlign w:val="center"/>
          </w:tcPr>
          <w:p w14:paraId="01A49DC7" w14:textId="77777777" w:rsidR="007E740E" w:rsidRPr="005D147C" w:rsidRDefault="007E740E" w:rsidP="007E740E">
            <w:pPr>
              <w:spacing w:before="120" w:after="60"/>
              <w:ind w:left="360"/>
              <w:rPr>
                <w:rFonts w:eastAsia="Calibri" w:cstheme="minorHAnsi"/>
                <w:color w:val="000000"/>
                <w:sz w:val="18"/>
                <w:szCs w:val="18"/>
              </w:rPr>
            </w:pPr>
          </w:p>
        </w:tc>
        <w:tc>
          <w:tcPr>
            <w:tcW w:w="1932" w:type="pct"/>
            <w:shd w:val="clear" w:color="auto" w:fill="E1E6EF" w:themeFill="accent3" w:themeFillTint="33"/>
            <w:vAlign w:val="center"/>
          </w:tcPr>
          <w:p w14:paraId="23458D6C" w14:textId="11300D5D" w:rsidR="007E740E" w:rsidRPr="006F324E" w:rsidRDefault="007E740E" w:rsidP="007E740E">
            <w:pPr>
              <w:spacing w:after="160" w:line="240" w:lineRule="auto"/>
              <w:rPr>
                <w:rFonts w:cstheme="minorHAnsi"/>
                <w:b/>
                <w:bCs/>
                <w:sz w:val="18"/>
                <w:szCs w:val="18"/>
                <w:lang w:val="en-CA"/>
              </w:rPr>
            </w:pPr>
            <w:r w:rsidRPr="006F324E">
              <w:rPr>
                <w:rFonts w:cstheme="minorHAnsi"/>
                <w:b/>
                <w:bCs/>
                <w:sz w:val="18"/>
                <w:szCs w:val="18"/>
                <w:lang w:val="en-CA"/>
              </w:rPr>
              <w:t>Biodiversity conservation and sustainable use of natural resources</w:t>
            </w:r>
          </w:p>
        </w:tc>
        <w:tc>
          <w:tcPr>
            <w:tcW w:w="492" w:type="pct"/>
            <w:shd w:val="clear" w:color="auto" w:fill="E1E6EF" w:themeFill="accent3" w:themeFillTint="33"/>
            <w:vAlign w:val="center"/>
          </w:tcPr>
          <w:p w14:paraId="3E4F2F91" w14:textId="77777777" w:rsidR="007E740E" w:rsidRPr="006F324E" w:rsidRDefault="007E740E" w:rsidP="007E740E">
            <w:pPr>
              <w:spacing w:before="120" w:after="60"/>
              <w:rPr>
                <w:rFonts w:eastAsia="Calibri" w:cstheme="minorHAnsi"/>
                <w:color w:val="000000"/>
                <w:sz w:val="18"/>
                <w:szCs w:val="18"/>
              </w:rPr>
            </w:pPr>
          </w:p>
        </w:tc>
        <w:tc>
          <w:tcPr>
            <w:tcW w:w="2372" w:type="pct"/>
            <w:shd w:val="clear" w:color="auto" w:fill="E1E6EF" w:themeFill="accent3" w:themeFillTint="33"/>
            <w:vAlign w:val="center"/>
          </w:tcPr>
          <w:p w14:paraId="7EE0B004" w14:textId="77777777" w:rsidR="007E740E" w:rsidRPr="005D147C" w:rsidRDefault="007E740E" w:rsidP="007E740E">
            <w:pPr>
              <w:spacing w:before="120" w:after="60"/>
              <w:rPr>
                <w:rFonts w:eastAsia="Calibri" w:cstheme="minorHAnsi"/>
                <w:color w:val="000000"/>
                <w:sz w:val="18"/>
                <w:szCs w:val="18"/>
              </w:rPr>
            </w:pPr>
          </w:p>
        </w:tc>
      </w:tr>
      <w:tr w:rsidR="007E740E" w:rsidRPr="001B1EC2" w14:paraId="249428F7" w14:textId="77777777" w:rsidTr="00241867">
        <w:trPr>
          <w:trHeight w:val="283"/>
        </w:trPr>
        <w:tc>
          <w:tcPr>
            <w:tcW w:w="204" w:type="pct"/>
          </w:tcPr>
          <w:p w14:paraId="616226D0" w14:textId="77777777" w:rsidR="007E740E" w:rsidRPr="002E61B9" w:rsidRDefault="007E740E" w:rsidP="007E740E">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0D77F293" w14:textId="1AAC7075" w:rsidR="007E740E" w:rsidRPr="006F324E" w:rsidRDefault="007E740E" w:rsidP="007E740E">
            <w:pPr>
              <w:spacing w:after="160" w:line="240" w:lineRule="auto"/>
              <w:jc w:val="both"/>
              <w:rPr>
                <w:rFonts w:cstheme="minorHAnsi"/>
                <w:sz w:val="18"/>
                <w:szCs w:val="18"/>
                <w:lang w:val="en-CA"/>
              </w:rPr>
            </w:pPr>
            <w:r w:rsidRPr="006F324E">
              <w:rPr>
                <w:rFonts w:cstheme="minorHAnsi"/>
                <w:sz w:val="18"/>
                <w:szCs w:val="18"/>
                <w:lang w:val="en-CA"/>
              </w:rPr>
              <w:t xml:space="preserve">Are there any risks that </w:t>
            </w:r>
            <w:r w:rsidR="00D5286D">
              <w:rPr>
                <w:rFonts w:cstheme="minorHAnsi"/>
                <w:sz w:val="18"/>
                <w:szCs w:val="18"/>
                <w:lang w:val="en-CA"/>
              </w:rPr>
              <w:t xml:space="preserve">the planned </w:t>
            </w:r>
            <w:r w:rsidRPr="006F324E">
              <w:rPr>
                <w:rFonts w:cstheme="minorHAnsi"/>
                <w:sz w:val="18"/>
                <w:szCs w:val="18"/>
                <w:lang w:val="en-CA"/>
              </w:rPr>
              <w:t xml:space="preserve">project activities might </w:t>
            </w:r>
            <w:proofErr w:type="gramStart"/>
            <w:r w:rsidRPr="006F324E">
              <w:rPr>
                <w:rFonts w:cstheme="minorHAnsi"/>
                <w:sz w:val="18"/>
                <w:szCs w:val="18"/>
                <w:lang w:val="en-CA"/>
              </w:rPr>
              <w:t>create  pathways</w:t>
            </w:r>
            <w:proofErr w:type="gramEnd"/>
            <w:r w:rsidRPr="006F324E">
              <w:rPr>
                <w:rFonts w:cstheme="minorHAnsi"/>
                <w:sz w:val="18"/>
                <w:szCs w:val="18"/>
                <w:lang w:val="en-CA"/>
              </w:rPr>
              <w:t xml:space="preserve"> for spreading invasive species (e.g. through creation of corridors, import of commodities, tourism or movement of boats)?</w:t>
            </w:r>
          </w:p>
        </w:tc>
        <w:tc>
          <w:tcPr>
            <w:tcW w:w="492" w:type="pct"/>
            <w:shd w:val="clear" w:color="auto" w:fill="auto"/>
          </w:tcPr>
          <w:p w14:paraId="4DC7744D" w14:textId="071794DA" w:rsidR="002E074E" w:rsidRPr="006F324E" w:rsidRDefault="009046E4" w:rsidP="002E074E">
            <w:pPr>
              <w:spacing w:before="120" w:after="60"/>
              <w:rPr>
                <w:rFonts w:eastAsia="Calibri" w:cstheme="minorHAnsi"/>
                <w:color w:val="000000"/>
                <w:sz w:val="18"/>
                <w:szCs w:val="18"/>
              </w:rPr>
            </w:pPr>
            <w:sdt>
              <w:sdtPr>
                <w:rPr>
                  <w:rFonts w:eastAsia="Calibri" w:cstheme="minorHAnsi"/>
                  <w:color w:val="000000"/>
                  <w:sz w:val="18"/>
                  <w:szCs w:val="18"/>
                </w:rPr>
                <w:id w:val="1035846924"/>
                <w14:checkbox>
                  <w14:checked w14:val="0"/>
                  <w14:checkedState w14:val="2612" w14:font="MS Gothic"/>
                  <w14:uncheckedState w14:val="2610" w14:font="MS Gothic"/>
                </w14:checkbox>
              </w:sdtPr>
              <w:sdtEndPr/>
              <w:sdtContent>
                <w:r w:rsidR="002E074E" w:rsidRPr="006F324E">
                  <w:rPr>
                    <w:rFonts w:ascii="Segoe UI Symbol" w:eastAsia="MS Gothic" w:hAnsi="Segoe UI Symbol" w:cs="Segoe UI Symbol"/>
                    <w:color w:val="000000"/>
                    <w:sz w:val="18"/>
                    <w:szCs w:val="18"/>
                  </w:rPr>
                  <w:t>☐</w:t>
                </w:r>
              </w:sdtContent>
            </w:sdt>
            <w:r w:rsidR="002E074E" w:rsidRPr="006F324E">
              <w:rPr>
                <w:rFonts w:eastAsia="Calibri" w:cstheme="minorHAnsi"/>
                <w:color w:val="000000"/>
                <w:sz w:val="18"/>
                <w:szCs w:val="18"/>
              </w:rPr>
              <w:t>Yes</w:t>
            </w:r>
          </w:p>
          <w:p w14:paraId="77C58B7B" w14:textId="77777777" w:rsidR="002E074E" w:rsidRPr="006F324E" w:rsidRDefault="009046E4" w:rsidP="002E074E">
            <w:pPr>
              <w:spacing w:before="120" w:after="60"/>
              <w:rPr>
                <w:rFonts w:eastAsia="Calibri" w:cstheme="minorHAnsi"/>
                <w:color w:val="000000"/>
                <w:sz w:val="18"/>
                <w:szCs w:val="18"/>
              </w:rPr>
            </w:pPr>
            <w:sdt>
              <w:sdtPr>
                <w:rPr>
                  <w:rFonts w:eastAsia="Calibri" w:cstheme="minorHAnsi"/>
                  <w:color w:val="000000"/>
                  <w:sz w:val="18"/>
                  <w:szCs w:val="18"/>
                </w:rPr>
                <w:id w:val="-1268231777"/>
                <w14:checkbox>
                  <w14:checked w14:val="0"/>
                  <w14:checkedState w14:val="2612" w14:font="MS Gothic"/>
                  <w14:uncheckedState w14:val="2610" w14:font="MS Gothic"/>
                </w14:checkbox>
              </w:sdtPr>
              <w:sdtEndPr/>
              <w:sdtContent>
                <w:r w:rsidR="002E074E" w:rsidRPr="006F324E">
                  <w:rPr>
                    <w:rFonts w:ascii="Segoe UI Symbol" w:eastAsia="MS Gothic" w:hAnsi="Segoe UI Symbol" w:cs="Segoe UI Symbol"/>
                    <w:color w:val="000000"/>
                    <w:sz w:val="18"/>
                    <w:szCs w:val="18"/>
                  </w:rPr>
                  <w:t>☐</w:t>
                </w:r>
              </w:sdtContent>
            </w:sdt>
            <w:r w:rsidR="002E074E" w:rsidRPr="006F324E">
              <w:rPr>
                <w:rFonts w:eastAsia="Calibri" w:cstheme="minorHAnsi"/>
                <w:color w:val="000000"/>
                <w:sz w:val="18"/>
                <w:szCs w:val="18"/>
              </w:rPr>
              <w:t xml:space="preserve">No </w:t>
            </w:r>
          </w:p>
          <w:p w14:paraId="4DA1B24A" w14:textId="7084E1E5" w:rsidR="007E740E" w:rsidRPr="006F324E" w:rsidRDefault="009046E4" w:rsidP="002E074E">
            <w:pPr>
              <w:spacing w:before="120" w:after="60"/>
              <w:rPr>
                <w:rFonts w:eastAsia="Calibri" w:cstheme="minorHAnsi"/>
                <w:color w:val="000000"/>
                <w:sz w:val="18"/>
                <w:szCs w:val="18"/>
              </w:rPr>
            </w:pPr>
            <w:sdt>
              <w:sdtPr>
                <w:rPr>
                  <w:rFonts w:eastAsia="Calibri" w:cstheme="minorHAnsi"/>
                  <w:color w:val="000000"/>
                  <w:sz w:val="18"/>
                  <w:szCs w:val="18"/>
                </w:rPr>
                <w:id w:val="-1793280244"/>
                <w14:checkbox>
                  <w14:checked w14:val="0"/>
                  <w14:checkedState w14:val="2612" w14:font="MS Gothic"/>
                  <w14:uncheckedState w14:val="2610" w14:font="MS Gothic"/>
                </w14:checkbox>
              </w:sdtPr>
              <w:sdtEndPr/>
              <w:sdtContent>
                <w:r w:rsidR="002E074E" w:rsidRPr="006F324E">
                  <w:rPr>
                    <w:rFonts w:ascii="Segoe UI Symbol" w:eastAsia="MS Gothic" w:hAnsi="Segoe UI Symbol" w:cs="Segoe UI Symbol"/>
                    <w:color w:val="000000"/>
                    <w:sz w:val="18"/>
                    <w:szCs w:val="18"/>
                  </w:rPr>
                  <w:t>☐</w:t>
                </w:r>
              </w:sdtContent>
            </w:sdt>
            <w:r w:rsidR="002E074E" w:rsidRPr="006F324E">
              <w:rPr>
                <w:rFonts w:eastAsia="Calibri" w:cstheme="minorHAnsi"/>
                <w:color w:val="000000"/>
                <w:sz w:val="18"/>
                <w:szCs w:val="18"/>
              </w:rPr>
              <w:t>Unknown</w:t>
            </w:r>
          </w:p>
        </w:tc>
        <w:tc>
          <w:tcPr>
            <w:tcW w:w="2372" w:type="pct"/>
          </w:tcPr>
          <w:p w14:paraId="4F41A643" w14:textId="77777777" w:rsidR="007E740E" w:rsidRPr="002E61B9" w:rsidRDefault="007E740E" w:rsidP="007E740E">
            <w:pPr>
              <w:spacing w:before="120" w:after="60"/>
              <w:rPr>
                <w:rFonts w:eastAsia="Calibri" w:cstheme="minorHAnsi"/>
                <w:color w:val="000000"/>
                <w:sz w:val="18"/>
                <w:szCs w:val="18"/>
              </w:rPr>
            </w:pPr>
          </w:p>
        </w:tc>
      </w:tr>
      <w:tr w:rsidR="007E740E" w:rsidRPr="001B1EC2" w14:paraId="78415D1A" w14:textId="77777777" w:rsidTr="00241867">
        <w:trPr>
          <w:trHeight w:val="283"/>
        </w:trPr>
        <w:tc>
          <w:tcPr>
            <w:tcW w:w="204" w:type="pct"/>
          </w:tcPr>
          <w:p w14:paraId="5C1EB2FD" w14:textId="77777777" w:rsidR="007E740E" w:rsidRPr="002E61B9" w:rsidRDefault="007E740E" w:rsidP="007E740E">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20C56C8D" w14:textId="26A3FC27" w:rsidR="007E740E" w:rsidRPr="006F324E" w:rsidRDefault="002E074E" w:rsidP="007E740E">
            <w:pPr>
              <w:spacing w:after="160" w:line="240" w:lineRule="auto"/>
              <w:jc w:val="both"/>
              <w:rPr>
                <w:rFonts w:cstheme="minorHAnsi"/>
                <w:sz w:val="18"/>
                <w:szCs w:val="18"/>
                <w:lang w:val="en-CA"/>
              </w:rPr>
            </w:pPr>
            <w:r w:rsidRPr="006F324E">
              <w:rPr>
                <w:rFonts w:eastAsia="Times New Roman" w:cstheme="minorHAnsi"/>
                <w:color w:val="000000"/>
                <w:sz w:val="18"/>
                <w:szCs w:val="18"/>
                <w:lang w:eastAsia="de-DE"/>
              </w:rPr>
              <w:t xml:space="preserve">Is there a risk that the overall TFCA operation, specifically in the areas where the </w:t>
            </w:r>
            <w:r w:rsidR="00D5286D">
              <w:rPr>
                <w:rFonts w:eastAsia="Times New Roman" w:cstheme="minorHAnsi"/>
                <w:color w:val="000000"/>
                <w:sz w:val="18"/>
                <w:szCs w:val="18"/>
                <w:lang w:eastAsia="de-DE"/>
              </w:rPr>
              <w:t xml:space="preserve">planned </w:t>
            </w:r>
            <w:r w:rsidRPr="006F324E">
              <w:rPr>
                <w:rFonts w:eastAsia="Times New Roman" w:cstheme="minorHAnsi"/>
                <w:color w:val="000000"/>
                <w:sz w:val="18"/>
                <w:szCs w:val="18"/>
                <w:lang w:eastAsia="de-DE"/>
              </w:rPr>
              <w:t xml:space="preserve">project activities are located would </w:t>
            </w:r>
            <w:r w:rsidRPr="006F324E">
              <w:rPr>
                <w:rFonts w:cstheme="minorHAnsi"/>
                <w:sz w:val="18"/>
                <w:szCs w:val="18"/>
              </w:rPr>
              <w:t xml:space="preserve">lead to the conversion or degradation of natural habitat or critical habitat? </w:t>
            </w:r>
          </w:p>
        </w:tc>
        <w:tc>
          <w:tcPr>
            <w:tcW w:w="492" w:type="pct"/>
            <w:shd w:val="clear" w:color="auto" w:fill="auto"/>
          </w:tcPr>
          <w:p w14:paraId="276F30B2" w14:textId="464F0EFF" w:rsidR="002E074E" w:rsidRPr="006F324E" w:rsidRDefault="009046E4" w:rsidP="002E074E">
            <w:pPr>
              <w:spacing w:before="120" w:after="60"/>
              <w:rPr>
                <w:rFonts w:eastAsia="Calibri" w:cstheme="minorHAnsi"/>
                <w:color w:val="000000"/>
                <w:sz w:val="18"/>
                <w:szCs w:val="18"/>
              </w:rPr>
            </w:pPr>
            <w:sdt>
              <w:sdtPr>
                <w:rPr>
                  <w:rFonts w:eastAsia="Calibri" w:cstheme="minorHAnsi"/>
                  <w:color w:val="000000"/>
                  <w:sz w:val="18"/>
                  <w:szCs w:val="18"/>
                </w:rPr>
                <w:id w:val="-849488755"/>
                <w14:checkbox>
                  <w14:checked w14:val="0"/>
                  <w14:checkedState w14:val="2612" w14:font="MS Gothic"/>
                  <w14:uncheckedState w14:val="2610" w14:font="MS Gothic"/>
                </w14:checkbox>
              </w:sdtPr>
              <w:sdtEndPr/>
              <w:sdtContent>
                <w:r w:rsidR="002E074E" w:rsidRPr="006F324E">
                  <w:rPr>
                    <w:rFonts w:ascii="Segoe UI Symbol" w:eastAsia="MS Gothic" w:hAnsi="Segoe UI Symbol" w:cs="Segoe UI Symbol"/>
                    <w:color w:val="000000"/>
                    <w:sz w:val="18"/>
                    <w:szCs w:val="18"/>
                  </w:rPr>
                  <w:t>☐</w:t>
                </w:r>
              </w:sdtContent>
            </w:sdt>
            <w:r w:rsidR="002E074E" w:rsidRPr="006F324E">
              <w:rPr>
                <w:rFonts w:eastAsia="Calibri" w:cstheme="minorHAnsi"/>
                <w:color w:val="000000"/>
                <w:sz w:val="18"/>
                <w:szCs w:val="18"/>
              </w:rPr>
              <w:t>Yes</w:t>
            </w:r>
          </w:p>
          <w:p w14:paraId="6FABF4B4" w14:textId="77777777" w:rsidR="002E074E" w:rsidRPr="006F324E" w:rsidRDefault="009046E4" w:rsidP="002E074E">
            <w:pPr>
              <w:spacing w:before="120" w:after="60"/>
              <w:rPr>
                <w:rFonts w:eastAsia="Calibri" w:cstheme="minorHAnsi"/>
                <w:color w:val="000000"/>
                <w:sz w:val="18"/>
                <w:szCs w:val="18"/>
              </w:rPr>
            </w:pPr>
            <w:sdt>
              <w:sdtPr>
                <w:rPr>
                  <w:rFonts w:eastAsia="Calibri" w:cstheme="minorHAnsi"/>
                  <w:color w:val="000000"/>
                  <w:sz w:val="18"/>
                  <w:szCs w:val="18"/>
                </w:rPr>
                <w:id w:val="-1675496404"/>
                <w14:checkbox>
                  <w14:checked w14:val="0"/>
                  <w14:checkedState w14:val="2612" w14:font="MS Gothic"/>
                  <w14:uncheckedState w14:val="2610" w14:font="MS Gothic"/>
                </w14:checkbox>
              </w:sdtPr>
              <w:sdtEndPr/>
              <w:sdtContent>
                <w:r w:rsidR="002E074E" w:rsidRPr="006F324E">
                  <w:rPr>
                    <w:rFonts w:ascii="Segoe UI Symbol" w:eastAsia="MS Gothic" w:hAnsi="Segoe UI Symbol" w:cs="Segoe UI Symbol"/>
                    <w:color w:val="000000"/>
                    <w:sz w:val="18"/>
                    <w:szCs w:val="18"/>
                  </w:rPr>
                  <w:t>☐</w:t>
                </w:r>
              </w:sdtContent>
            </w:sdt>
            <w:r w:rsidR="002E074E" w:rsidRPr="006F324E">
              <w:rPr>
                <w:rFonts w:eastAsia="Calibri" w:cstheme="minorHAnsi"/>
                <w:color w:val="000000"/>
                <w:sz w:val="18"/>
                <w:szCs w:val="18"/>
              </w:rPr>
              <w:t xml:space="preserve">No </w:t>
            </w:r>
          </w:p>
          <w:p w14:paraId="50E2327E" w14:textId="32D787A4" w:rsidR="007E740E" w:rsidRPr="006F324E" w:rsidRDefault="009046E4" w:rsidP="002E074E">
            <w:pPr>
              <w:spacing w:before="120" w:after="60"/>
              <w:rPr>
                <w:rFonts w:eastAsia="Calibri" w:cstheme="minorHAnsi"/>
                <w:color w:val="000000"/>
                <w:sz w:val="18"/>
                <w:szCs w:val="18"/>
              </w:rPr>
            </w:pPr>
            <w:sdt>
              <w:sdtPr>
                <w:rPr>
                  <w:rFonts w:eastAsia="Calibri" w:cstheme="minorHAnsi"/>
                  <w:color w:val="000000"/>
                  <w:sz w:val="18"/>
                  <w:szCs w:val="18"/>
                </w:rPr>
                <w:id w:val="-1724450217"/>
                <w14:checkbox>
                  <w14:checked w14:val="0"/>
                  <w14:checkedState w14:val="2612" w14:font="MS Gothic"/>
                  <w14:uncheckedState w14:val="2610" w14:font="MS Gothic"/>
                </w14:checkbox>
              </w:sdtPr>
              <w:sdtEndPr/>
              <w:sdtContent>
                <w:r w:rsidR="002E074E" w:rsidRPr="006F324E">
                  <w:rPr>
                    <w:rFonts w:ascii="Segoe UI Symbol" w:eastAsia="MS Gothic" w:hAnsi="Segoe UI Symbol" w:cs="Segoe UI Symbol"/>
                    <w:color w:val="000000"/>
                    <w:sz w:val="18"/>
                    <w:szCs w:val="18"/>
                  </w:rPr>
                  <w:t>☐</w:t>
                </w:r>
              </w:sdtContent>
            </w:sdt>
            <w:r w:rsidR="002E074E" w:rsidRPr="006F324E">
              <w:rPr>
                <w:rFonts w:eastAsia="Calibri" w:cstheme="minorHAnsi"/>
                <w:color w:val="000000"/>
                <w:sz w:val="18"/>
                <w:szCs w:val="18"/>
              </w:rPr>
              <w:t>Unknown</w:t>
            </w:r>
          </w:p>
        </w:tc>
        <w:tc>
          <w:tcPr>
            <w:tcW w:w="2372" w:type="pct"/>
          </w:tcPr>
          <w:p w14:paraId="10B7DA60" w14:textId="77777777" w:rsidR="007E740E" w:rsidRPr="002E61B9" w:rsidRDefault="007E740E" w:rsidP="007E740E">
            <w:pPr>
              <w:spacing w:before="120" w:after="60"/>
              <w:rPr>
                <w:rFonts w:eastAsia="Calibri" w:cstheme="minorHAnsi"/>
                <w:color w:val="000000"/>
                <w:sz w:val="18"/>
                <w:szCs w:val="18"/>
              </w:rPr>
            </w:pPr>
          </w:p>
        </w:tc>
      </w:tr>
      <w:tr w:rsidR="007E740E" w:rsidRPr="001B1EC2" w14:paraId="6905334E" w14:textId="77777777" w:rsidTr="00241867">
        <w:trPr>
          <w:trHeight w:val="283"/>
        </w:trPr>
        <w:tc>
          <w:tcPr>
            <w:tcW w:w="204" w:type="pct"/>
            <w:shd w:val="clear" w:color="auto" w:fill="E1E6EF" w:themeFill="accent3" w:themeFillTint="33"/>
            <w:vAlign w:val="center"/>
          </w:tcPr>
          <w:p w14:paraId="1710D9AB" w14:textId="77777777" w:rsidR="007E740E" w:rsidRPr="005D147C" w:rsidRDefault="007E740E" w:rsidP="007E740E">
            <w:pPr>
              <w:spacing w:before="120" w:after="60"/>
              <w:ind w:left="360"/>
              <w:rPr>
                <w:rFonts w:eastAsia="Calibri" w:cstheme="minorHAnsi"/>
                <w:b/>
                <w:bCs/>
                <w:color w:val="000000"/>
                <w:sz w:val="18"/>
                <w:szCs w:val="18"/>
              </w:rPr>
            </w:pPr>
          </w:p>
        </w:tc>
        <w:tc>
          <w:tcPr>
            <w:tcW w:w="1932" w:type="pct"/>
            <w:shd w:val="clear" w:color="auto" w:fill="E1E6EF" w:themeFill="accent3" w:themeFillTint="33"/>
            <w:vAlign w:val="center"/>
          </w:tcPr>
          <w:p w14:paraId="7C7B2479" w14:textId="6E5E9321" w:rsidR="007E740E" w:rsidRPr="006F324E" w:rsidRDefault="007E740E" w:rsidP="007E740E">
            <w:pPr>
              <w:spacing w:after="160" w:line="240" w:lineRule="auto"/>
              <w:rPr>
                <w:rFonts w:cstheme="minorHAnsi"/>
                <w:b/>
                <w:bCs/>
                <w:sz w:val="18"/>
                <w:szCs w:val="18"/>
                <w:lang w:val="en-CA"/>
              </w:rPr>
            </w:pPr>
            <w:r w:rsidRPr="006F324E">
              <w:rPr>
                <w:rFonts w:cstheme="minorHAnsi"/>
                <w:b/>
                <w:bCs/>
                <w:sz w:val="18"/>
                <w:szCs w:val="18"/>
                <w:lang w:val="en-CA"/>
              </w:rPr>
              <w:t>Indigenous people and vulnerable groups</w:t>
            </w:r>
          </w:p>
        </w:tc>
        <w:tc>
          <w:tcPr>
            <w:tcW w:w="492" w:type="pct"/>
            <w:shd w:val="clear" w:color="auto" w:fill="E1E6EF" w:themeFill="accent3" w:themeFillTint="33"/>
            <w:vAlign w:val="center"/>
          </w:tcPr>
          <w:p w14:paraId="1B332E5F" w14:textId="77777777" w:rsidR="007E740E" w:rsidRPr="006F324E" w:rsidRDefault="007E740E" w:rsidP="007E740E">
            <w:pPr>
              <w:spacing w:before="120" w:after="60"/>
              <w:rPr>
                <w:rFonts w:eastAsia="Calibri" w:cstheme="minorHAnsi"/>
                <w:b/>
                <w:bCs/>
                <w:color w:val="000000"/>
                <w:sz w:val="18"/>
                <w:szCs w:val="18"/>
              </w:rPr>
            </w:pPr>
          </w:p>
        </w:tc>
        <w:tc>
          <w:tcPr>
            <w:tcW w:w="2372" w:type="pct"/>
            <w:shd w:val="clear" w:color="auto" w:fill="E1E6EF" w:themeFill="accent3" w:themeFillTint="33"/>
            <w:vAlign w:val="center"/>
          </w:tcPr>
          <w:p w14:paraId="1586A218" w14:textId="77777777" w:rsidR="007E740E" w:rsidRPr="005D147C" w:rsidRDefault="007E740E" w:rsidP="007E740E">
            <w:pPr>
              <w:spacing w:before="120" w:after="60"/>
              <w:rPr>
                <w:rFonts w:eastAsia="Calibri" w:cstheme="minorHAnsi"/>
                <w:b/>
                <w:bCs/>
                <w:color w:val="000000"/>
                <w:sz w:val="18"/>
                <w:szCs w:val="18"/>
              </w:rPr>
            </w:pPr>
          </w:p>
        </w:tc>
      </w:tr>
      <w:tr w:rsidR="007E740E" w:rsidRPr="001B1EC2" w14:paraId="5E1F40F4" w14:textId="77777777" w:rsidTr="00241867">
        <w:trPr>
          <w:trHeight w:val="283"/>
        </w:trPr>
        <w:tc>
          <w:tcPr>
            <w:tcW w:w="204" w:type="pct"/>
          </w:tcPr>
          <w:p w14:paraId="7C5DE363" w14:textId="77777777" w:rsidR="007E740E" w:rsidRPr="002E61B9" w:rsidRDefault="007E740E" w:rsidP="007E740E">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45989CF1" w14:textId="4C482108" w:rsidR="007E740E" w:rsidRPr="006F324E" w:rsidRDefault="007E740E" w:rsidP="007E740E">
            <w:pPr>
              <w:spacing w:after="160" w:line="240" w:lineRule="auto"/>
              <w:jc w:val="both"/>
              <w:rPr>
                <w:rFonts w:eastAsia="Calibri" w:cstheme="minorHAnsi"/>
                <w:color w:val="000000"/>
                <w:sz w:val="18"/>
                <w:szCs w:val="18"/>
              </w:rPr>
            </w:pPr>
            <w:r w:rsidRPr="006F324E">
              <w:rPr>
                <w:rFonts w:eastAsia="Calibri" w:cstheme="minorHAnsi"/>
                <w:color w:val="000000"/>
                <w:sz w:val="18"/>
                <w:szCs w:val="18"/>
              </w:rPr>
              <w:t xml:space="preserve">Is the TFCA, especially the areas where the </w:t>
            </w:r>
            <w:r w:rsidR="00D5286D">
              <w:rPr>
                <w:rFonts w:eastAsia="Calibri" w:cstheme="minorHAnsi"/>
                <w:color w:val="000000"/>
                <w:sz w:val="18"/>
                <w:szCs w:val="18"/>
              </w:rPr>
              <w:t xml:space="preserve">planned </w:t>
            </w:r>
            <w:r w:rsidRPr="006F324E">
              <w:rPr>
                <w:rFonts w:eastAsia="Calibri" w:cstheme="minorHAnsi"/>
                <w:color w:val="000000"/>
                <w:sz w:val="18"/>
                <w:szCs w:val="18"/>
              </w:rPr>
              <w:t>project activities will be located inhabited by or important to (e.g., sacred places and/or livelihood seasonal activities) to indigenous people or other traditional local communities?</w:t>
            </w:r>
          </w:p>
          <w:p w14:paraId="4E5427EE" w14:textId="77777777" w:rsidR="009E28B7" w:rsidRPr="006F324E" w:rsidRDefault="009E28B7" w:rsidP="009E28B7">
            <w:pPr>
              <w:pStyle w:val="BodyText"/>
              <w:rPr>
                <w:rFonts w:eastAsia="Times New Roman" w:cstheme="minorHAnsi"/>
                <w:color w:val="000000"/>
                <w:sz w:val="18"/>
                <w:szCs w:val="18"/>
              </w:rPr>
            </w:pPr>
            <w:r w:rsidRPr="006F324E">
              <w:rPr>
                <w:rFonts w:eastAsia="Times New Roman" w:cstheme="minorHAnsi"/>
                <w:color w:val="000000"/>
                <w:sz w:val="18"/>
                <w:szCs w:val="18"/>
              </w:rPr>
              <w:t xml:space="preserve">Responses of “Yes” and “Unknown” will require the completion of </w:t>
            </w:r>
          </w:p>
          <w:p w14:paraId="38E94DC4" w14:textId="5E8AA60B" w:rsidR="009E28B7" w:rsidRPr="006D54E7" w:rsidRDefault="003E0B85" w:rsidP="009E28B7">
            <w:pPr>
              <w:spacing w:after="160" w:line="240" w:lineRule="auto"/>
              <w:jc w:val="both"/>
              <w:rPr>
                <w:rFonts w:cstheme="minorHAnsi"/>
                <w:sz w:val="18"/>
                <w:szCs w:val="18"/>
                <w:lang w:val="fr-FR"/>
              </w:rPr>
            </w:pPr>
            <w:r w:rsidRPr="006D54E7">
              <w:rPr>
                <w:rFonts w:eastAsia="Times New Roman" w:cstheme="minorHAnsi"/>
                <w:b/>
                <w:bCs/>
                <w:color w:val="0070C0"/>
                <w:sz w:val="18"/>
                <w:szCs w:val="18"/>
                <w:lang w:val="fr-FR"/>
              </w:rPr>
              <w:t xml:space="preserve">TRA </w:t>
            </w:r>
            <w:proofErr w:type="spellStart"/>
            <w:r w:rsidR="00CF39AF" w:rsidRPr="006D54E7">
              <w:rPr>
                <w:rFonts w:eastAsia="Times New Roman" w:cstheme="minorHAnsi"/>
                <w:b/>
                <w:bCs/>
                <w:color w:val="0070C0"/>
                <w:sz w:val="18"/>
                <w:szCs w:val="18"/>
                <w:lang w:val="fr-FR"/>
              </w:rPr>
              <w:t>s</w:t>
            </w:r>
            <w:r w:rsidRPr="006D54E7">
              <w:rPr>
                <w:rFonts w:eastAsia="Times New Roman" w:cstheme="minorHAnsi"/>
                <w:b/>
                <w:bCs/>
                <w:color w:val="0070C0"/>
                <w:sz w:val="18"/>
                <w:szCs w:val="18"/>
                <w:lang w:val="fr-FR"/>
              </w:rPr>
              <w:t>pecific</w:t>
            </w:r>
            <w:proofErr w:type="spellEnd"/>
            <w:r w:rsidRPr="006D54E7">
              <w:rPr>
                <w:rFonts w:eastAsia="Times New Roman" w:cstheme="minorHAnsi"/>
                <w:b/>
                <w:bCs/>
                <w:color w:val="0070C0"/>
                <w:sz w:val="18"/>
                <w:szCs w:val="18"/>
                <w:lang w:val="fr-FR"/>
              </w:rPr>
              <w:t xml:space="preserve"> Questionnaire - Appendix 2 </w:t>
            </w:r>
            <w:r w:rsidR="009E28B7" w:rsidRPr="006D54E7">
              <w:rPr>
                <w:rFonts w:eastAsia="Times New Roman" w:cstheme="minorHAnsi"/>
                <w:b/>
                <w:bCs/>
                <w:color w:val="0070C0"/>
                <w:sz w:val="18"/>
                <w:szCs w:val="18"/>
                <w:lang w:val="fr-FR"/>
              </w:rPr>
              <w:t>(TRA 2 Access Restrictions)</w:t>
            </w:r>
            <w:r w:rsidR="009E28B7" w:rsidRPr="006D54E7">
              <w:rPr>
                <w:rFonts w:eastAsia="Times New Roman" w:cstheme="minorHAnsi"/>
                <w:sz w:val="18"/>
                <w:szCs w:val="18"/>
                <w:lang w:val="fr-FR"/>
              </w:rPr>
              <w:t>.</w:t>
            </w:r>
          </w:p>
        </w:tc>
        <w:tc>
          <w:tcPr>
            <w:tcW w:w="492" w:type="pct"/>
            <w:shd w:val="clear" w:color="auto" w:fill="auto"/>
          </w:tcPr>
          <w:p w14:paraId="5942F187" w14:textId="425D17B5" w:rsidR="009E28B7" w:rsidRPr="006F324E" w:rsidRDefault="009046E4" w:rsidP="009E28B7">
            <w:pPr>
              <w:spacing w:before="120" w:after="60"/>
              <w:rPr>
                <w:rFonts w:eastAsia="Calibri" w:cstheme="minorHAnsi"/>
                <w:color w:val="000000"/>
                <w:sz w:val="18"/>
                <w:szCs w:val="18"/>
              </w:rPr>
            </w:pPr>
            <w:sdt>
              <w:sdtPr>
                <w:rPr>
                  <w:rFonts w:eastAsia="Calibri" w:cstheme="minorHAnsi"/>
                  <w:color w:val="000000"/>
                  <w:sz w:val="18"/>
                  <w:szCs w:val="18"/>
                </w:rPr>
                <w:id w:val="830102520"/>
                <w14:checkbox>
                  <w14:checked w14:val="0"/>
                  <w14:checkedState w14:val="2612" w14:font="MS Gothic"/>
                  <w14:uncheckedState w14:val="2610" w14:font="MS Gothic"/>
                </w14:checkbox>
              </w:sdtPr>
              <w:sdtEndPr/>
              <w:sdtContent>
                <w:r w:rsidR="009E28B7" w:rsidRPr="006F324E">
                  <w:rPr>
                    <w:rFonts w:ascii="Segoe UI Symbol" w:eastAsia="MS Gothic" w:hAnsi="Segoe UI Symbol" w:cs="Segoe UI Symbol"/>
                    <w:color w:val="000000"/>
                    <w:sz w:val="18"/>
                    <w:szCs w:val="18"/>
                  </w:rPr>
                  <w:t>☐</w:t>
                </w:r>
              </w:sdtContent>
            </w:sdt>
            <w:r w:rsidR="009E28B7" w:rsidRPr="006F324E">
              <w:rPr>
                <w:rFonts w:eastAsia="Calibri" w:cstheme="minorHAnsi"/>
                <w:color w:val="000000"/>
                <w:sz w:val="18"/>
                <w:szCs w:val="18"/>
              </w:rPr>
              <w:t>Yes</w:t>
            </w:r>
          </w:p>
          <w:p w14:paraId="7838A121" w14:textId="77777777" w:rsidR="009E28B7" w:rsidRPr="006F324E" w:rsidRDefault="009046E4" w:rsidP="009E28B7">
            <w:pPr>
              <w:spacing w:before="120" w:after="60"/>
              <w:rPr>
                <w:rFonts w:eastAsia="Calibri" w:cstheme="minorHAnsi"/>
                <w:color w:val="000000"/>
                <w:sz w:val="18"/>
                <w:szCs w:val="18"/>
              </w:rPr>
            </w:pPr>
            <w:sdt>
              <w:sdtPr>
                <w:rPr>
                  <w:rFonts w:eastAsia="Calibri" w:cstheme="minorHAnsi"/>
                  <w:color w:val="000000"/>
                  <w:sz w:val="18"/>
                  <w:szCs w:val="18"/>
                </w:rPr>
                <w:id w:val="-1626535721"/>
                <w14:checkbox>
                  <w14:checked w14:val="0"/>
                  <w14:checkedState w14:val="2612" w14:font="MS Gothic"/>
                  <w14:uncheckedState w14:val="2610" w14:font="MS Gothic"/>
                </w14:checkbox>
              </w:sdtPr>
              <w:sdtEndPr/>
              <w:sdtContent>
                <w:r w:rsidR="009E28B7" w:rsidRPr="006F324E">
                  <w:rPr>
                    <w:rFonts w:ascii="Segoe UI Symbol" w:eastAsia="MS Gothic" w:hAnsi="Segoe UI Symbol" w:cs="Segoe UI Symbol"/>
                    <w:color w:val="000000"/>
                    <w:sz w:val="18"/>
                    <w:szCs w:val="18"/>
                  </w:rPr>
                  <w:t>☐</w:t>
                </w:r>
              </w:sdtContent>
            </w:sdt>
            <w:r w:rsidR="009E28B7" w:rsidRPr="006F324E">
              <w:rPr>
                <w:rFonts w:eastAsia="Calibri" w:cstheme="minorHAnsi"/>
                <w:color w:val="000000"/>
                <w:sz w:val="18"/>
                <w:szCs w:val="18"/>
              </w:rPr>
              <w:t xml:space="preserve">No </w:t>
            </w:r>
          </w:p>
          <w:p w14:paraId="69593B55" w14:textId="2F8A6E11" w:rsidR="007E740E" w:rsidRPr="006F324E" w:rsidRDefault="009046E4" w:rsidP="009E28B7">
            <w:pPr>
              <w:spacing w:before="120" w:after="60"/>
              <w:rPr>
                <w:rFonts w:eastAsia="Calibri" w:cstheme="minorHAnsi"/>
                <w:color w:val="000000"/>
                <w:sz w:val="18"/>
                <w:szCs w:val="18"/>
              </w:rPr>
            </w:pPr>
            <w:sdt>
              <w:sdtPr>
                <w:rPr>
                  <w:rFonts w:eastAsia="Calibri" w:cstheme="minorHAnsi"/>
                  <w:color w:val="000000"/>
                  <w:sz w:val="18"/>
                  <w:szCs w:val="18"/>
                </w:rPr>
                <w:id w:val="2090888767"/>
                <w14:checkbox>
                  <w14:checked w14:val="0"/>
                  <w14:checkedState w14:val="2612" w14:font="MS Gothic"/>
                  <w14:uncheckedState w14:val="2610" w14:font="MS Gothic"/>
                </w14:checkbox>
              </w:sdtPr>
              <w:sdtEndPr/>
              <w:sdtContent>
                <w:r w:rsidR="009E28B7" w:rsidRPr="006F324E">
                  <w:rPr>
                    <w:rFonts w:ascii="Segoe UI Symbol" w:eastAsia="MS Gothic" w:hAnsi="Segoe UI Symbol" w:cs="Segoe UI Symbol"/>
                    <w:color w:val="000000"/>
                    <w:sz w:val="18"/>
                    <w:szCs w:val="18"/>
                  </w:rPr>
                  <w:t>☐</w:t>
                </w:r>
              </w:sdtContent>
            </w:sdt>
            <w:r w:rsidR="009E28B7" w:rsidRPr="006F324E">
              <w:rPr>
                <w:rFonts w:eastAsia="Calibri" w:cstheme="minorHAnsi"/>
                <w:color w:val="000000"/>
                <w:sz w:val="18"/>
                <w:szCs w:val="18"/>
              </w:rPr>
              <w:t>Unknown</w:t>
            </w:r>
          </w:p>
        </w:tc>
        <w:tc>
          <w:tcPr>
            <w:tcW w:w="2372" w:type="pct"/>
          </w:tcPr>
          <w:p w14:paraId="1F4611A2" w14:textId="77777777" w:rsidR="007E740E" w:rsidRPr="002E61B9" w:rsidRDefault="007E740E" w:rsidP="007E740E">
            <w:pPr>
              <w:spacing w:before="120" w:after="60"/>
              <w:rPr>
                <w:rFonts w:eastAsia="Calibri" w:cstheme="minorHAnsi"/>
                <w:color w:val="000000"/>
                <w:sz w:val="18"/>
                <w:szCs w:val="18"/>
              </w:rPr>
            </w:pPr>
          </w:p>
        </w:tc>
      </w:tr>
      <w:tr w:rsidR="007E740E" w:rsidRPr="001B1EC2" w14:paraId="6406DACE" w14:textId="77777777" w:rsidTr="00241867">
        <w:trPr>
          <w:trHeight w:val="283"/>
        </w:trPr>
        <w:tc>
          <w:tcPr>
            <w:tcW w:w="204" w:type="pct"/>
          </w:tcPr>
          <w:p w14:paraId="4E33BE3C" w14:textId="77777777" w:rsidR="007E740E" w:rsidRPr="002E61B9" w:rsidRDefault="007E740E" w:rsidP="007E740E">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45CE0F35" w14:textId="42D39D00" w:rsidR="007E740E" w:rsidRPr="006F324E" w:rsidRDefault="007E740E" w:rsidP="007E740E">
            <w:pPr>
              <w:spacing w:after="160" w:line="240" w:lineRule="auto"/>
              <w:jc w:val="both"/>
              <w:rPr>
                <w:rFonts w:cstheme="minorHAnsi"/>
                <w:sz w:val="18"/>
                <w:szCs w:val="18"/>
              </w:rPr>
            </w:pPr>
            <w:r w:rsidRPr="006F324E">
              <w:rPr>
                <w:rFonts w:cstheme="minorHAnsi"/>
                <w:sz w:val="18"/>
                <w:szCs w:val="18"/>
              </w:rPr>
              <w:t xml:space="preserve">Even if indigenous groups are not found at the project sites, is there still a risk that </w:t>
            </w:r>
            <w:r w:rsidR="002E074E" w:rsidRPr="006F324E">
              <w:rPr>
                <w:rFonts w:cstheme="minorHAnsi"/>
                <w:sz w:val="18"/>
                <w:szCs w:val="18"/>
              </w:rPr>
              <w:t xml:space="preserve">planned activities </w:t>
            </w:r>
            <w:r w:rsidRPr="006F324E">
              <w:rPr>
                <w:rFonts w:cstheme="minorHAnsi"/>
                <w:sz w:val="18"/>
                <w:szCs w:val="18"/>
              </w:rPr>
              <w:t>could affect the rights and livelihood of indigenous peoples?</w:t>
            </w:r>
          </w:p>
          <w:p w14:paraId="008DB57A" w14:textId="77777777" w:rsidR="009E28B7" w:rsidRPr="006F324E" w:rsidRDefault="009E28B7" w:rsidP="009E28B7">
            <w:pPr>
              <w:pStyle w:val="BodyText"/>
              <w:rPr>
                <w:rFonts w:eastAsia="Times New Roman" w:cstheme="minorHAnsi"/>
                <w:color w:val="000000"/>
                <w:sz w:val="18"/>
                <w:szCs w:val="18"/>
              </w:rPr>
            </w:pPr>
            <w:r w:rsidRPr="006F324E">
              <w:rPr>
                <w:rFonts w:eastAsia="Times New Roman" w:cstheme="minorHAnsi"/>
                <w:color w:val="000000"/>
                <w:sz w:val="18"/>
                <w:szCs w:val="18"/>
              </w:rPr>
              <w:t xml:space="preserve">Responses of “Yes” and “Unknown” will require the completion of </w:t>
            </w:r>
          </w:p>
          <w:p w14:paraId="3215D8D7" w14:textId="660B0B50" w:rsidR="009E28B7" w:rsidRPr="006D54E7" w:rsidRDefault="003E0B85" w:rsidP="009E28B7">
            <w:pPr>
              <w:spacing w:after="160" w:line="240" w:lineRule="auto"/>
              <w:jc w:val="both"/>
              <w:rPr>
                <w:rFonts w:eastAsia="Calibri" w:cstheme="minorHAnsi"/>
                <w:color w:val="000000"/>
                <w:sz w:val="18"/>
                <w:szCs w:val="18"/>
                <w:lang w:val="fr-FR"/>
              </w:rPr>
            </w:pPr>
            <w:r w:rsidRPr="006D54E7">
              <w:rPr>
                <w:rFonts w:eastAsia="Times New Roman" w:cstheme="minorHAnsi"/>
                <w:b/>
                <w:bCs/>
                <w:color w:val="0070C0"/>
                <w:sz w:val="18"/>
                <w:szCs w:val="18"/>
                <w:lang w:val="fr-FR"/>
              </w:rPr>
              <w:t xml:space="preserve">TRA </w:t>
            </w:r>
            <w:proofErr w:type="spellStart"/>
            <w:r w:rsidR="00CF39AF" w:rsidRPr="006D54E7">
              <w:rPr>
                <w:rFonts w:eastAsia="Times New Roman" w:cstheme="minorHAnsi"/>
                <w:b/>
                <w:bCs/>
                <w:color w:val="0070C0"/>
                <w:sz w:val="18"/>
                <w:szCs w:val="18"/>
                <w:lang w:val="fr-FR"/>
              </w:rPr>
              <w:t>s</w:t>
            </w:r>
            <w:r w:rsidRPr="006D54E7">
              <w:rPr>
                <w:rFonts w:eastAsia="Times New Roman" w:cstheme="minorHAnsi"/>
                <w:b/>
                <w:bCs/>
                <w:color w:val="0070C0"/>
                <w:sz w:val="18"/>
                <w:szCs w:val="18"/>
                <w:lang w:val="fr-FR"/>
              </w:rPr>
              <w:t>pecific</w:t>
            </w:r>
            <w:proofErr w:type="spellEnd"/>
            <w:r w:rsidRPr="006D54E7">
              <w:rPr>
                <w:rFonts w:eastAsia="Times New Roman" w:cstheme="minorHAnsi"/>
                <w:b/>
                <w:bCs/>
                <w:color w:val="0070C0"/>
                <w:sz w:val="18"/>
                <w:szCs w:val="18"/>
                <w:lang w:val="fr-FR"/>
              </w:rPr>
              <w:t xml:space="preserve"> Questionnaire - Appendix 2 </w:t>
            </w:r>
            <w:r w:rsidR="009E28B7" w:rsidRPr="006D54E7">
              <w:rPr>
                <w:rFonts w:eastAsia="Times New Roman" w:cstheme="minorHAnsi"/>
                <w:b/>
                <w:bCs/>
                <w:color w:val="0070C0"/>
                <w:sz w:val="18"/>
                <w:szCs w:val="18"/>
                <w:lang w:val="fr-FR"/>
              </w:rPr>
              <w:t>(TRA 2 Access Restrictions)</w:t>
            </w:r>
            <w:r w:rsidR="009E28B7" w:rsidRPr="006D54E7">
              <w:rPr>
                <w:rFonts w:eastAsia="Times New Roman" w:cstheme="minorHAnsi"/>
                <w:sz w:val="18"/>
                <w:szCs w:val="18"/>
                <w:lang w:val="fr-FR"/>
              </w:rPr>
              <w:t>.</w:t>
            </w:r>
          </w:p>
        </w:tc>
        <w:tc>
          <w:tcPr>
            <w:tcW w:w="492" w:type="pct"/>
            <w:shd w:val="clear" w:color="auto" w:fill="auto"/>
          </w:tcPr>
          <w:p w14:paraId="6812D325" w14:textId="1B053EC8" w:rsidR="009E28B7" w:rsidRPr="006F324E" w:rsidRDefault="009046E4" w:rsidP="009E28B7">
            <w:pPr>
              <w:spacing w:before="120" w:after="60"/>
              <w:rPr>
                <w:rFonts w:eastAsia="Calibri" w:cstheme="minorHAnsi"/>
                <w:color w:val="000000"/>
                <w:sz w:val="18"/>
                <w:szCs w:val="18"/>
              </w:rPr>
            </w:pPr>
            <w:sdt>
              <w:sdtPr>
                <w:rPr>
                  <w:rFonts w:eastAsia="Calibri" w:cstheme="minorHAnsi"/>
                  <w:color w:val="000000"/>
                  <w:sz w:val="18"/>
                  <w:szCs w:val="18"/>
                </w:rPr>
                <w:id w:val="2117633744"/>
                <w14:checkbox>
                  <w14:checked w14:val="0"/>
                  <w14:checkedState w14:val="2612" w14:font="MS Gothic"/>
                  <w14:uncheckedState w14:val="2610" w14:font="MS Gothic"/>
                </w14:checkbox>
              </w:sdtPr>
              <w:sdtEndPr/>
              <w:sdtContent>
                <w:r w:rsidR="006F324E" w:rsidRPr="006F324E">
                  <w:rPr>
                    <w:rFonts w:ascii="Segoe UI Symbol" w:eastAsia="MS Gothic" w:hAnsi="Segoe UI Symbol" w:cs="Segoe UI Symbol"/>
                    <w:color w:val="000000"/>
                    <w:sz w:val="18"/>
                    <w:szCs w:val="18"/>
                  </w:rPr>
                  <w:t>☐</w:t>
                </w:r>
              </w:sdtContent>
            </w:sdt>
            <w:r w:rsidR="009E28B7" w:rsidRPr="006F324E">
              <w:rPr>
                <w:rFonts w:eastAsia="Calibri" w:cstheme="minorHAnsi"/>
                <w:color w:val="000000"/>
                <w:sz w:val="18"/>
                <w:szCs w:val="18"/>
              </w:rPr>
              <w:t>Yes</w:t>
            </w:r>
          </w:p>
          <w:p w14:paraId="353B14F9" w14:textId="77777777" w:rsidR="009E28B7" w:rsidRPr="006F324E" w:rsidRDefault="009046E4" w:rsidP="009E28B7">
            <w:pPr>
              <w:spacing w:before="120" w:after="60"/>
              <w:rPr>
                <w:rFonts w:eastAsia="Calibri" w:cstheme="minorHAnsi"/>
                <w:color w:val="000000"/>
                <w:sz w:val="18"/>
                <w:szCs w:val="18"/>
              </w:rPr>
            </w:pPr>
            <w:sdt>
              <w:sdtPr>
                <w:rPr>
                  <w:rFonts w:eastAsia="Calibri" w:cstheme="minorHAnsi"/>
                  <w:color w:val="000000"/>
                  <w:sz w:val="18"/>
                  <w:szCs w:val="18"/>
                </w:rPr>
                <w:id w:val="731589605"/>
                <w14:checkbox>
                  <w14:checked w14:val="0"/>
                  <w14:checkedState w14:val="2612" w14:font="MS Gothic"/>
                  <w14:uncheckedState w14:val="2610" w14:font="MS Gothic"/>
                </w14:checkbox>
              </w:sdtPr>
              <w:sdtEndPr/>
              <w:sdtContent>
                <w:r w:rsidR="009E28B7" w:rsidRPr="006F324E">
                  <w:rPr>
                    <w:rFonts w:ascii="Segoe UI Symbol" w:eastAsia="MS Gothic" w:hAnsi="Segoe UI Symbol" w:cs="Segoe UI Symbol"/>
                    <w:color w:val="000000"/>
                    <w:sz w:val="18"/>
                    <w:szCs w:val="18"/>
                  </w:rPr>
                  <w:t>☐</w:t>
                </w:r>
              </w:sdtContent>
            </w:sdt>
            <w:r w:rsidR="009E28B7" w:rsidRPr="006F324E">
              <w:rPr>
                <w:rFonts w:eastAsia="Calibri" w:cstheme="minorHAnsi"/>
                <w:color w:val="000000"/>
                <w:sz w:val="18"/>
                <w:szCs w:val="18"/>
              </w:rPr>
              <w:t xml:space="preserve">No </w:t>
            </w:r>
          </w:p>
          <w:p w14:paraId="0B2C902B" w14:textId="49E6E975" w:rsidR="007E740E" w:rsidRPr="006F324E" w:rsidRDefault="009046E4" w:rsidP="009E28B7">
            <w:pPr>
              <w:spacing w:before="120" w:after="60"/>
              <w:rPr>
                <w:rFonts w:eastAsia="Calibri" w:cstheme="minorHAnsi"/>
                <w:color w:val="000000"/>
                <w:sz w:val="18"/>
                <w:szCs w:val="18"/>
              </w:rPr>
            </w:pPr>
            <w:sdt>
              <w:sdtPr>
                <w:rPr>
                  <w:rFonts w:eastAsia="Calibri" w:cstheme="minorHAnsi"/>
                  <w:color w:val="000000"/>
                  <w:sz w:val="18"/>
                  <w:szCs w:val="18"/>
                </w:rPr>
                <w:id w:val="1060527285"/>
                <w14:checkbox>
                  <w14:checked w14:val="0"/>
                  <w14:checkedState w14:val="2612" w14:font="MS Gothic"/>
                  <w14:uncheckedState w14:val="2610" w14:font="MS Gothic"/>
                </w14:checkbox>
              </w:sdtPr>
              <w:sdtEndPr/>
              <w:sdtContent>
                <w:r w:rsidR="009E28B7" w:rsidRPr="006F324E">
                  <w:rPr>
                    <w:rFonts w:ascii="Segoe UI Symbol" w:eastAsia="MS Gothic" w:hAnsi="Segoe UI Symbol" w:cs="Segoe UI Symbol"/>
                    <w:color w:val="000000"/>
                    <w:sz w:val="18"/>
                    <w:szCs w:val="18"/>
                  </w:rPr>
                  <w:t>☐</w:t>
                </w:r>
              </w:sdtContent>
            </w:sdt>
            <w:r w:rsidR="009E28B7" w:rsidRPr="006F324E">
              <w:rPr>
                <w:rFonts w:eastAsia="Calibri" w:cstheme="minorHAnsi"/>
                <w:color w:val="000000"/>
                <w:sz w:val="18"/>
                <w:szCs w:val="18"/>
              </w:rPr>
              <w:t>Unknown</w:t>
            </w:r>
          </w:p>
        </w:tc>
        <w:tc>
          <w:tcPr>
            <w:tcW w:w="2372" w:type="pct"/>
          </w:tcPr>
          <w:p w14:paraId="47A36FDA" w14:textId="77777777" w:rsidR="007E740E" w:rsidRPr="002E61B9" w:rsidRDefault="007E740E" w:rsidP="007E740E">
            <w:pPr>
              <w:spacing w:before="120" w:after="60"/>
              <w:rPr>
                <w:rFonts w:eastAsia="Calibri" w:cstheme="minorHAnsi"/>
                <w:color w:val="000000"/>
                <w:sz w:val="18"/>
                <w:szCs w:val="18"/>
              </w:rPr>
            </w:pPr>
          </w:p>
        </w:tc>
      </w:tr>
      <w:tr w:rsidR="007E740E" w:rsidRPr="001B1EC2" w14:paraId="11484B15" w14:textId="77777777" w:rsidTr="00241867">
        <w:trPr>
          <w:trHeight w:val="283"/>
        </w:trPr>
        <w:tc>
          <w:tcPr>
            <w:tcW w:w="204" w:type="pct"/>
            <w:shd w:val="clear" w:color="auto" w:fill="E1E6EF" w:themeFill="accent3" w:themeFillTint="33"/>
          </w:tcPr>
          <w:p w14:paraId="37AE19D4" w14:textId="77777777" w:rsidR="007E740E" w:rsidRPr="005D147C" w:rsidRDefault="007E740E" w:rsidP="007E740E">
            <w:pPr>
              <w:spacing w:before="120" w:after="60"/>
              <w:ind w:left="360"/>
              <w:rPr>
                <w:rFonts w:eastAsia="Calibri" w:cstheme="minorHAnsi"/>
                <w:color w:val="000000"/>
                <w:sz w:val="18"/>
                <w:szCs w:val="18"/>
              </w:rPr>
            </w:pPr>
          </w:p>
        </w:tc>
        <w:tc>
          <w:tcPr>
            <w:tcW w:w="1932" w:type="pct"/>
            <w:shd w:val="clear" w:color="auto" w:fill="E1E6EF" w:themeFill="accent3" w:themeFillTint="33"/>
          </w:tcPr>
          <w:p w14:paraId="2D219A4F" w14:textId="7893D5DA" w:rsidR="007E740E" w:rsidRPr="006F324E" w:rsidRDefault="007E740E" w:rsidP="007E740E">
            <w:pPr>
              <w:spacing w:after="160" w:line="240" w:lineRule="auto"/>
              <w:jc w:val="both"/>
              <w:rPr>
                <w:rFonts w:eastAsia="Calibri" w:cstheme="minorHAnsi"/>
                <w:b/>
                <w:bCs/>
                <w:color w:val="000000"/>
                <w:sz w:val="18"/>
                <w:szCs w:val="18"/>
              </w:rPr>
            </w:pPr>
            <w:r w:rsidRPr="006F324E">
              <w:rPr>
                <w:rFonts w:eastAsia="Calibri" w:cstheme="minorHAnsi"/>
                <w:b/>
                <w:bCs/>
                <w:color w:val="000000"/>
                <w:sz w:val="18"/>
                <w:szCs w:val="18"/>
              </w:rPr>
              <w:t xml:space="preserve">Cultural heritage </w:t>
            </w:r>
          </w:p>
        </w:tc>
        <w:tc>
          <w:tcPr>
            <w:tcW w:w="492" w:type="pct"/>
            <w:shd w:val="clear" w:color="auto" w:fill="E1E6EF" w:themeFill="accent3" w:themeFillTint="33"/>
          </w:tcPr>
          <w:p w14:paraId="7D2981CB" w14:textId="77777777" w:rsidR="007E740E" w:rsidRPr="006F324E" w:rsidRDefault="007E740E" w:rsidP="007E740E">
            <w:pPr>
              <w:spacing w:before="120" w:after="60"/>
              <w:rPr>
                <w:rFonts w:eastAsia="Calibri" w:cstheme="minorHAnsi"/>
                <w:color w:val="000000"/>
                <w:sz w:val="18"/>
                <w:szCs w:val="18"/>
              </w:rPr>
            </w:pPr>
          </w:p>
        </w:tc>
        <w:tc>
          <w:tcPr>
            <w:tcW w:w="2372" w:type="pct"/>
            <w:shd w:val="clear" w:color="auto" w:fill="E1E6EF" w:themeFill="accent3" w:themeFillTint="33"/>
          </w:tcPr>
          <w:p w14:paraId="3C653252" w14:textId="77777777" w:rsidR="007E740E" w:rsidRPr="005D147C" w:rsidRDefault="007E740E" w:rsidP="007E740E">
            <w:pPr>
              <w:spacing w:before="120" w:after="60"/>
              <w:rPr>
                <w:rFonts w:eastAsia="Calibri" w:cstheme="minorHAnsi"/>
                <w:color w:val="000000"/>
                <w:sz w:val="18"/>
                <w:szCs w:val="18"/>
              </w:rPr>
            </w:pPr>
          </w:p>
        </w:tc>
      </w:tr>
      <w:tr w:rsidR="007E740E" w:rsidRPr="001B1EC2" w14:paraId="156BBC1A" w14:textId="77777777" w:rsidTr="00241867">
        <w:trPr>
          <w:trHeight w:val="283"/>
        </w:trPr>
        <w:tc>
          <w:tcPr>
            <w:tcW w:w="204" w:type="pct"/>
          </w:tcPr>
          <w:p w14:paraId="5168BA57" w14:textId="77777777" w:rsidR="007E740E" w:rsidRPr="002E61B9" w:rsidRDefault="007E740E" w:rsidP="007E740E">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39C17765" w14:textId="019222C4" w:rsidR="007E740E" w:rsidRPr="006F324E" w:rsidRDefault="007E740E" w:rsidP="007E740E">
            <w:pPr>
              <w:spacing w:after="160" w:line="240" w:lineRule="auto"/>
              <w:jc w:val="both"/>
              <w:rPr>
                <w:rFonts w:eastAsia="Calibri" w:cstheme="minorHAnsi"/>
                <w:color w:val="000000"/>
                <w:sz w:val="18"/>
                <w:szCs w:val="18"/>
              </w:rPr>
            </w:pPr>
            <w:r w:rsidRPr="006F324E">
              <w:rPr>
                <w:rFonts w:cstheme="minorHAnsi"/>
                <w:sz w:val="18"/>
                <w:szCs w:val="18"/>
                <w:lang w:val="en-US"/>
              </w:rPr>
              <w:t xml:space="preserve">In the proximity of the </w:t>
            </w:r>
            <w:r w:rsidR="00D5286D">
              <w:rPr>
                <w:rFonts w:cstheme="minorHAnsi"/>
                <w:sz w:val="18"/>
                <w:szCs w:val="18"/>
                <w:lang w:val="en-US"/>
              </w:rPr>
              <w:t>areas where planned project activities are located</w:t>
            </w:r>
            <w:r w:rsidRPr="006F324E">
              <w:rPr>
                <w:rFonts w:cstheme="minorHAnsi"/>
                <w:sz w:val="18"/>
                <w:szCs w:val="18"/>
                <w:lang w:val="en-US"/>
              </w:rPr>
              <w:t>, are there any issued related to constrained access to cultural sites for local communities?</w:t>
            </w:r>
          </w:p>
        </w:tc>
        <w:tc>
          <w:tcPr>
            <w:tcW w:w="492" w:type="pct"/>
            <w:shd w:val="clear" w:color="auto" w:fill="auto"/>
          </w:tcPr>
          <w:p w14:paraId="28FCB5B5" w14:textId="28EC7DC8" w:rsidR="006F324E" w:rsidRPr="006F324E" w:rsidRDefault="009046E4" w:rsidP="006F324E">
            <w:pPr>
              <w:spacing w:before="120" w:after="60"/>
              <w:rPr>
                <w:rFonts w:eastAsia="Calibri" w:cstheme="minorHAnsi"/>
                <w:color w:val="000000"/>
                <w:sz w:val="18"/>
                <w:szCs w:val="18"/>
              </w:rPr>
            </w:pPr>
            <w:sdt>
              <w:sdtPr>
                <w:rPr>
                  <w:rFonts w:eastAsia="Calibri" w:cstheme="minorHAnsi"/>
                  <w:color w:val="000000"/>
                  <w:sz w:val="18"/>
                  <w:szCs w:val="18"/>
                </w:rPr>
                <w:id w:val="708296438"/>
                <w14:checkbox>
                  <w14:checked w14:val="0"/>
                  <w14:checkedState w14:val="2612" w14:font="MS Gothic"/>
                  <w14:uncheckedState w14:val="2610" w14:font="MS Gothic"/>
                </w14:checkbox>
              </w:sdtPr>
              <w:sdtEndPr/>
              <w:sdtContent>
                <w:r w:rsidR="006F324E" w:rsidRPr="006F324E">
                  <w:rPr>
                    <w:rFonts w:ascii="Segoe UI Symbol" w:eastAsia="MS Gothic" w:hAnsi="Segoe UI Symbol" w:cs="Segoe UI Symbol"/>
                    <w:color w:val="000000"/>
                    <w:sz w:val="18"/>
                    <w:szCs w:val="18"/>
                  </w:rPr>
                  <w:t>☐</w:t>
                </w:r>
              </w:sdtContent>
            </w:sdt>
            <w:r w:rsidR="006F324E" w:rsidRPr="006F324E">
              <w:rPr>
                <w:rFonts w:eastAsia="Calibri" w:cstheme="minorHAnsi"/>
                <w:color w:val="000000"/>
                <w:sz w:val="18"/>
                <w:szCs w:val="18"/>
              </w:rPr>
              <w:t>Yes</w:t>
            </w:r>
          </w:p>
          <w:p w14:paraId="01D3AAB6" w14:textId="77777777" w:rsidR="006F324E" w:rsidRPr="006F324E" w:rsidRDefault="009046E4" w:rsidP="006F324E">
            <w:pPr>
              <w:spacing w:before="120" w:after="60"/>
              <w:rPr>
                <w:rFonts w:eastAsia="Calibri" w:cstheme="minorHAnsi"/>
                <w:color w:val="000000"/>
                <w:sz w:val="18"/>
                <w:szCs w:val="18"/>
              </w:rPr>
            </w:pPr>
            <w:sdt>
              <w:sdtPr>
                <w:rPr>
                  <w:rFonts w:eastAsia="Calibri" w:cstheme="minorHAnsi"/>
                  <w:color w:val="000000"/>
                  <w:sz w:val="18"/>
                  <w:szCs w:val="18"/>
                </w:rPr>
                <w:id w:val="1003543038"/>
                <w14:checkbox>
                  <w14:checked w14:val="0"/>
                  <w14:checkedState w14:val="2612" w14:font="MS Gothic"/>
                  <w14:uncheckedState w14:val="2610" w14:font="MS Gothic"/>
                </w14:checkbox>
              </w:sdtPr>
              <w:sdtEndPr/>
              <w:sdtContent>
                <w:r w:rsidR="006F324E" w:rsidRPr="006F324E">
                  <w:rPr>
                    <w:rFonts w:ascii="Segoe UI Symbol" w:eastAsia="MS Gothic" w:hAnsi="Segoe UI Symbol" w:cs="Segoe UI Symbol"/>
                    <w:color w:val="000000"/>
                    <w:sz w:val="18"/>
                    <w:szCs w:val="18"/>
                  </w:rPr>
                  <w:t>☐</w:t>
                </w:r>
              </w:sdtContent>
            </w:sdt>
            <w:r w:rsidR="006F324E" w:rsidRPr="006F324E">
              <w:rPr>
                <w:rFonts w:eastAsia="Calibri" w:cstheme="minorHAnsi"/>
                <w:color w:val="000000"/>
                <w:sz w:val="18"/>
                <w:szCs w:val="18"/>
              </w:rPr>
              <w:t xml:space="preserve">No </w:t>
            </w:r>
          </w:p>
          <w:p w14:paraId="4E0E24B9" w14:textId="3048C64F" w:rsidR="007E740E" w:rsidRPr="006F324E" w:rsidRDefault="009046E4" w:rsidP="006F324E">
            <w:pPr>
              <w:spacing w:before="120" w:after="60"/>
              <w:rPr>
                <w:rFonts w:eastAsia="Calibri" w:cstheme="minorHAnsi"/>
                <w:color w:val="000000"/>
                <w:sz w:val="18"/>
                <w:szCs w:val="18"/>
              </w:rPr>
            </w:pPr>
            <w:sdt>
              <w:sdtPr>
                <w:rPr>
                  <w:rFonts w:eastAsia="Calibri" w:cstheme="minorHAnsi"/>
                  <w:color w:val="000000"/>
                  <w:sz w:val="18"/>
                  <w:szCs w:val="18"/>
                </w:rPr>
                <w:id w:val="1009709875"/>
                <w14:checkbox>
                  <w14:checked w14:val="0"/>
                  <w14:checkedState w14:val="2612" w14:font="MS Gothic"/>
                  <w14:uncheckedState w14:val="2610" w14:font="MS Gothic"/>
                </w14:checkbox>
              </w:sdtPr>
              <w:sdtEndPr/>
              <w:sdtContent>
                <w:r w:rsidR="006F324E" w:rsidRPr="006F324E">
                  <w:rPr>
                    <w:rFonts w:ascii="Segoe UI Symbol" w:eastAsia="MS Gothic" w:hAnsi="Segoe UI Symbol" w:cs="Segoe UI Symbol"/>
                    <w:color w:val="000000"/>
                    <w:sz w:val="18"/>
                    <w:szCs w:val="18"/>
                  </w:rPr>
                  <w:t>☐</w:t>
                </w:r>
              </w:sdtContent>
            </w:sdt>
            <w:r w:rsidR="006F324E" w:rsidRPr="006F324E">
              <w:rPr>
                <w:rFonts w:eastAsia="Calibri" w:cstheme="minorHAnsi"/>
                <w:color w:val="000000"/>
                <w:sz w:val="18"/>
                <w:szCs w:val="18"/>
              </w:rPr>
              <w:t>Unknown</w:t>
            </w:r>
          </w:p>
        </w:tc>
        <w:tc>
          <w:tcPr>
            <w:tcW w:w="2372" w:type="pct"/>
          </w:tcPr>
          <w:p w14:paraId="0FA3AE8B" w14:textId="77777777" w:rsidR="007E740E" w:rsidRPr="002E61B9" w:rsidRDefault="007E740E" w:rsidP="007E740E">
            <w:pPr>
              <w:spacing w:before="120" w:after="60"/>
              <w:rPr>
                <w:rFonts w:eastAsia="Calibri" w:cstheme="minorHAnsi"/>
                <w:color w:val="000000"/>
                <w:sz w:val="18"/>
                <w:szCs w:val="18"/>
              </w:rPr>
            </w:pPr>
          </w:p>
        </w:tc>
      </w:tr>
      <w:tr w:rsidR="007E740E" w:rsidRPr="001B1EC2" w14:paraId="71F58D76" w14:textId="77777777" w:rsidTr="00241867">
        <w:trPr>
          <w:trHeight w:val="283"/>
        </w:trPr>
        <w:tc>
          <w:tcPr>
            <w:tcW w:w="204" w:type="pct"/>
          </w:tcPr>
          <w:p w14:paraId="5830398F" w14:textId="77777777" w:rsidR="007E740E" w:rsidRPr="002E61B9" w:rsidRDefault="007E740E" w:rsidP="007E740E">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4D1D0362" w14:textId="5CF36295" w:rsidR="007E740E" w:rsidRPr="006F324E" w:rsidRDefault="007E740E" w:rsidP="007E740E">
            <w:pPr>
              <w:spacing w:after="160" w:line="240" w:lineRule="auto"/>
              <w:jc w:val="both"/>
              <w:rPr>
                <w:rFonts w:eastAsia="Calibri" w:cstheme="minorHAnsi"/>
                <w:color w:val="000000"/>
                <w:sz w:val="18"/>
                <w:szCs w:val="18"/>
              </w:rPr>
            </w:pPr>
            <w:r w:rsidRPr="006F324E">
              <w:rPr>
                <w:rFonts w:cstheme="minorHAnsi"/>
                <w:sz w:val="18"/>
                <w:szCs w:val="18"/>
                <w:lang w:val="en-US"/>
              </w:rPr>
              <w:t xml:space="preserve">In the proximity of the </w:t>
            </w:r>
            <w:r w:rsidR="00D5286D" w:rsidRPr="006F324E">
              <w:rPr>
                <w:rFonts w:cstheme="minorHAnsi"/>
                <w:sz w:val="18"/>
                <w:szCs w:val="18"/>
                <w:lang w:val="en-US"/>
              </w:rPr>
              <w:t xml:space="preserve">of the </w:t>
            </w:r>
            <w:r w:rsidR="00D5286D">
              <w:rPr>
                <w:rFonts w:cstheme="minorHAnsi"/>
                <w:sz w:val="18"/>
                <w:szCs w:val="18"/>
                <w:lang w:val="en-US"/>
              </w:rPr>
              <w:t>areas where planned project activities are located</w:t>
            </w:r>
            <w:r w:rsidRPr="006F324E">
              <w:rPr>
                <w:rFonts w:cstheme="minorHAnsi"/>
                <w:sz w:val="18"/>
                <w:szCs w:val="18"/>
                <w:lang w:val="en-US"/>
              </w:rPr>
              <w:t xml:space="preserve">, were there any occurrence of alteration, </w:t>
            </w:r>
            <w:proofErr w:type="gramStart"/>
            <w:r w:rsidRPr="006F324E">
              <w:rPr>
                <w:rFonts w:cstheme="minorHAnsi"/>
                <w:sz w:val="18"/>
                <w:szCs w:val="18"/>
                <w:lang w:val="en-US"/>
              </w:rPr>
              <w:t>damage</w:t>
            </w:r>
            <w:proofErr w:type="gramEnd"/>
            <w:r w:rsidRPr="006F324E">
              <w:rPr>
                <w:rFonts w:cstheme="minorHAnsi"/>
                <w:sz w:val="18"/>
                <w:szCs w:val="18"/>
                <w:lang w:val="en-US"/>
              </w:rPr>
              <w:t xml:space="preserve"> or removal of any site (tangible) and/or intangible cultural heritage?</w:t>
            </w:r>
          </w:p>
        </w:tc>
        <w:tc>
          <w:tcPr>
            <w:tcW w:w="492" w:type="pct"/>
            <w:shd w:val="clear" w:color="auto" w:fill="auto"/>
          </w:tcPr>
          <w:p w14:paraId="16B289C0" w14:textId="4F02A924" w:rsidR="006F324E" w:rsidRPr="006F324E" w:rsidRDefault="009046E4" w:rsidP="006F324E">
            <w:pPr>
              <w:spacing w:before="120" w:after="60"/>
              <w:rPr>
                <w:rFonts w:eastAsia="Calibri" w:cstheme="minorHAnsi"/>
                <w:color w:val="000000"/>
                <w:sz w:val="18"/>
                <w:szCs w:val="18"/>
              </w:rPr>
            </w:pPr>
            <w:sdt>
              <w:sdtPr>
                <w:rPr>
                  <w:rFonts w:eastAsia="Calibri" w:cstheme="minorHAnsi"/>
                  <w:color w:val="000000"/>
                  <w:sz w:val="18"/>
                  <w:szCs w:val="18"/>
                </w:rPr>
                <w:id w:val="1824088120"/>
                <w14:checkbox>
                  <w14:checked w14:val="0"/>
                  <w14:checkedState w14:val="2612" w14:font="MS Gothic"/>
                  <w14:uncheckedState w14:val="2610" w14:font="MS Gothic"/>
                </w14:checkbox>
              </w:sdtPr>
              <w:sdtEndPr/>
              <w:sdtContent>
                <w:r w:rsidR="006F324E" w:rsidRPr="006F324E">
                  <w:rPr>
                    <w:rFonts w:ascii="Segoe UI Symbol" w:eastAsia="MS Gothic" w:hAnsi="Segoe UI Symbol" w:cs="Segoe UI Symbol"/>
                    <w:color w:val="000000"/>
                    <w:sz w:val="18"/>
                    <w:szCs w:val="18"/>
                  </w:rPr>
                  <w:t>☐</w:t>
                </w:r>
              </w:sdtContent>
            </w:sdt>
            <w:r w:rsidR="006F324E" w:rsidRPr="006F324E">
              <w:rPr>
                <w:rFonts w:eastAsia="Calibri" w:cstheme="minorHAnsi"/>
                <w:color w:val="000000"/>
                <w:sz w:val="18"/>
                <w:szCs w:val="18"/>
              </w:rPr>
              <w:t>Yes</w:t>
            </w:r>
          </w:p>
          <w:p w14:paraId="5A5B50BB" w14:textId="77777777" w:rsidR="006F324E" w:rsidRPr="006F324E" w:rsidRDefault="009046E4" w:rsidP="006F324E">
            <w:pPr>
              <w:spacing w:before="120" w:after="60"/>
              <w:rPr>
                <w:rFonts w:eastAsia="Calibri" w:cstheme="minorHAnsi"/>
                <w:color w:val="000000"/>
                <w:sz w:val="18"/>
                <w:szCs w:val="18"/>
              </w:rPr>
            </w:pPr>
            <w:sdt>
              <w:sdtPr>
                <w:rPr>
                  <w:rFonts w:eastAsia="Calibri" w:cstheme="minorHAnsi"/>
                  <w:color w:val="000000"/>
                  <w:sz w:val="18"/>
                  <w:szCs w:val="18"/>
                </w:rPr>
                <w:id w:val="-1653755084"/>
                <w14:checkbox>
                  <w14:checked w14:val="0"/>
                  <w14:checkedState w14:val="2612" w14:font="MS Gothic"/>
                  <w14:uncheckedState w14:val="2610" w14:font="MS Gothic"/>
                </w14:checkbox>
              </w:sdtPr>
              <w:sdtEndPr/>
              <w:sdtContent>
                <w:r w:rsidR="006F324E" w:rsidRPr="006F324E">
                  <w:rPr>
                    <w:rFonts w:ascii="Segoe UI Symbol" w:eastAsia="MS Gothic" w:hAnsi="Segoe UI Symbol" w:cs="Segoe UI Symbol"/>
                    <w:color w:val="000000"/>
                    <w:sz w:val="18"/>
                    <w:szCs w:val="18"/>
                  </w:rPr>
                  <w:t>☐</w:t>
                </w:r>
              </w:sdtContent>
            </w:sdt>
            <w:r w:rsidR="006F324E" w:rsidRPr="006F324E">
              <w:rPr>
                <w:rFonts w:eastAsia="Calibri" w:cstheme="minorHAnsi"/>
                <w:color w:val="000000"/>
                <w:sz w:val="18"/>
                <w:szCs w:val="18"/>
              </w:rPr>
              <w:t xml:space="preserve">No </w:t>
            </w:r>
          </w:p>
          <w:p w14:paraId="6D1797AC" w14:textId="7C3508CC" w:rsidR="007E740E" w:rsidRPr="006F324E" w:rsidRDefault="009046E4" w:rsidP="006F324E">
            <w:pPr>
              <w:spacing w:before="120" w:after="60"/>
              <w:rPr>
                <w:rFonts w:eastAsia="Calibri" w:cstheme="minorHAnsi"/>
                <w:color w:val="000000"/>
                <w:sz w:val="18"/>
                <w:szCs w:val="18"/>
              </w:rPr>
            </w:pPr>
            <w:sdt>
              <w:sdtPr>
                <w:rPr>
                  <w:rFonts w:eastAsia="Calibri" w:cstheme="minorHAnsi"/>
                  <w:color w:val="000000"/>
                  <w:sz w:val="18"/>
                  <w:szCs w:val="18"/>
                </w:rPr>
                <w:id w:val="1141387087"/>
                <w14:checkbox>
                  <w14:checked w14:val="0"/>
                  <w14:checkedState w14:val="2612" w14:font="MS Gothic"/>
                  <w14:uncheckedState w14:val="2610" w14:font="MS Gothic"/>
                </w14:checkbox>
              </w:sdtPr>
              <w:sdtEndPr/>
              <w:sdtContent>
                <w:r w:rsidR="006F324E" w:rsidRPr="006F324E">
                  <w:rPr>
                    <w:rFonts w:ascii="Segoe UI Symbol" w:eastAsia="MS Gothic" w:hAnsi="Segoe UI Symbol" w:cs="Segoe UI Symbol"/>
                    <w:color w:val="000000"/>
                    <w:sz w:val="18"/>
                    <w:szCs w:val="18"/>
                  </w:rPr>
                  <w:t>☐</w:t>
                </w:r>
              </w:sdtContent>
            </w:sdt>
            <w:r w:rsidR="006F324E" w:rsidRPr="006F324E">
              <w:rPr>
                <w:rFonts w:eastAsia="Calibri" w:cstheme="minorHAnsi"/>
                <w:color w:val="000000"/>
                <w:sz w:val="18"/>
                <w:szCs w:val="18"/>
              </w:rPr>
              <w:t>Unknown</w:t>
            </w:r>
          </w:p>
        </w:tc>
        <w:tc>
          <w:tcPr>
            <w:tcW w:w="2372" w:type="pct"/>
          </w:tcPr>
          <w:p w14:paraId="3D228FDB" w14:textId="77777777" w:rsidR="007E740E" w:rsidRPr="002E61B9" w:rsidRDefault="007E740E" w:rsidP="007E740E">
            <w:pPr>
              <w:spacing w:before="120" w:after="60"/>
              <w:rPr>
                <w:rFonts w:eastAsia="Calibri" w:cstheme="minorHAnsi"/>
                <w:color w:val="000000"/>
                <w:sz w:val="18"/>
                <w:szCs w:val="18"/>
              </w:rPr>
            </w:pPr>
          </w:p>
        </w:tc>
      </w:tr>
      <w:tr w:rsidR="007E740E" w:rsidRPr="001B1EC2" w14:paraId="302283EE" w14:textId="77777777" w:rsidTr="00241867">
        <w:trPr>
          <w:trHeight w:val="283"/>
        </w:trPr>
        <w:tc>
          <w:tcPr>
            <w:tcW w:w="204" w:type="pct"/>
          </w:tcPr>
          <w:p w14:paraId="3F6C174A" w14:textId="77777777" w:rsidR="007E740E" w:rsidRPr="002E61B9" w:rsidRDefault="007E740E" w:rsidP="007E740E">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30C659A9" w14:textId="29422CB7" w:rsidR="007E740E" w:rsidRPr="006F324E" w:rsidRDefault="007E740E" w:rsidP="007E740E">
            <w:pPr>
              <w:spacing w:after="160" w:line="240" w:lineRule="auto"/>
              <w:jc w:val="both"/>
              <w:rPr>
                <w:rFonts w:eastAsia="Calibri" w:cstheme="minorHAnsi"/>
                <w:color w:val="000000"/>
                <w:sz w:val="18"/>
                <w:szCs w:val="18"/>
              </w:rPr>
            </w:pPr>
            <w:r w:rsidRPr="006F324E">
              <w:rPr>
                <w:rFonts w:eastAsia="Calibri" w:cstheme="minorHAnsi"/>
                <w:color w:val="000000"/>
                <w:sz w:val="18"/>
                <w:szCs w:val="18"/>
              </w:rPr>
              <w:t>Are any of the proposed project activities likely to result in reduced access to cultural sites for local communities?</w:t>
            </w:r>
          </w:p>
        </w:tc>
        <w:tc>
          <w:tcPr>
            <w:tcW w:w="492" w:type="pct"/>
            <w:shd w:val="clear" w:color="auto" w:fill="auto"/>
          </w:tcPr>
          <w:p w14:paraId="1083544E" w14:textId="3BFA4A64" w:rsidR="006F324E" w:rsidRPr="006F324E" w:rsidRDefault="009046E4" w:rsidP="006F324E">
            <w:pPr>
              <w:spacing w:before="120" w:after="60"/>
              <w:rPr>
                <w:rFonts w:eastAsia="Calibri" w:cstheme="minorHAnsi"/>
                <w:color w:val="000000"/>
                <w:sz w:val="18"/>
                <w:szCs w:val="18"/>
              </w:rPr>
            </w:pPr>
            <w:sdt>
              <w:sdtPr>
                <w:rPr>
                  <w:rFonts w:eastAsia="Calibri" w:cstheme="minorHAnsi"/>
                  <w:color w:val="000000"/>
                  <w:sz w:val="18"/>
                  <w:szCs w:val="18"/>
                </w:rPr>
                <w:id w:val="2105528178"/>
                <w14:checkbox>
                  <w14:checked w14:val="0"/>
                  <w14:checkedState w14:val="2612" w14:font="MS Gothic"/>
                  <w14:uncheckedState w14:val="2610" w14:font="MS Gothic"/>
                </w14:checkbox>
              </w:sdtPr>
              <w:sdtEndPr/>
              <w:sdtContent>
                <w:r w:rsidR="006F324E" w:rsidRPr="006F324E">
                  <w:rPr>
                    <w:rFonts w:ascii="Segoe UI Symbol" w:eastAsia="MS Gothic" w:hAnsi="Segoe UI Symbol" w:cs="Segoe UI Symbol"/>
                    <w:color w:val="000000"/>
                    <w:sz w:val="18"/>
                    <w:szCs w:val="18"/>
                  </w:rPr>
                  <w:t>☐</w:t>
                </w:r>
              </w:sdtContent>
            </w:sdt>
            <w:r w:rsidR="006F324E" w:rsidRPr="006F324E">
              <w:rPr>
                <w:rFonts w:eastAsia="Calibri" w:cstheme="minorHAnsi"/>
                <w:color w:val="000000"/>
                <w:sz w:val="18"/>
                <w:szCs w:val="18"/>
              </w:rPr>
              <w:t>Yes</w:t>
            </w:r>
          </w:p>
          <w:p w14:paraId="1945F141" w14:textId="77777777" w:rsidR="006F324E" w:rsidRPr="006F324E" w:rsidRDefault="009046E4" w:rsidP="006F324E">
            <w:pPr>
              <w:spacing w:before="120" w:after="60"/>
              <w:rPr>
                <w:rFonts w:eastAsia="Calibri" w:cstheme="minorHAnsi"/>
                <w:color w:val="000000"/>
                <w:sz w:val="18"/>
                <w:szCs w:val="18"/>
              </w:rPr>
            </w:pPr>
            <w:sdt>
              <w:sdtPr>
                <w:rPr>
                  <w:rFonts w:eastAsia="Calibri" w:cstheme="minorHAnsi"/>
                  <w:color w:val="000000"/>
                  <w:sz w:val="18"/>
                  <w:szCs w:val="18"/>
                </w:rPr>
                <w:id w:val="-1453235517"/>
                <w14:checkbox>
                  <w14:checked w14:val="0"/>
                  <w14:checkedState w14:val="2612" w14:font="MS Gothic"/>
                  <w14:uncheckedState w14:val="2610" w14:font="MS Gothic"/>
                </w14:checkbox>
              </w:sdtPr>
              <w:sdtEndPr/>
              <w:sdtContent>
                <w:r w:rsidR="006F324E" w:rsidRPr="006F324E">
                  <w:rPr>
                    <w:rFonts w:ascii="Segoe UI Symbol" w:eastAsia="MS Gothic" w:hAnsi="Segoe UI Symbol" w:cs="Segoe UI Symbol"/>
                    <w:color w:val="000000"/>
                    <w:sz w:val="18"/>
                    <w:szCs w:val="18"/>
                  </w:rPr>
                  <w:t>☐</w:t>
                </w:r>
              </w:sdtContent>
            </w:sdt>
            <w:r w:rsidR="006F324E" w:rsidRPr="006F324E">
              <w:rPr>
                <w:rFonts w:eastAsia="Calibri" w:cstheme="minorHAnsi"/>
                <w:color w:val="000000"/>
                <w:sz w:val="18"/>
                <w:szCs w:val="18"/>
              </w:rPr>
              <w:t xml:space="preserve">No </w:t>
            </w:r>
          </w:p>
          <w:p w14:paraId="446A71D3" w14:textId="2B4517F1" w:rsidR="007E740E" w:rsidRPr="006F324E" w:rsidRDefault="009046E4" w:rsidP="006F324E">
            <w:pPr>
              <w:spacing w:before="120" w:after="60"/>
              <w:rPr>
                <w:rFonts w:eastAsia="Calibri" w:cstheme="minorHAnsi"/>
                <w:color w:val="000000"/>
                <w:sz w:val="18"/>
                <w:szCs w:val="18"/>
              </w:rPr>
            </w:pPr>
            <w:sdt>
              <w:sdtPr>
                <w:rPr>
                  <w:rFonts w:eastAsia="Calibri" w:cstheme="minorHAnsi"/>
                  <w:color w:val="000000"/>
                  <w:sz w:val="18"/>
                  <w:szCs w:val="18"/>
                </w:rPr>
                <w:id w:val="999930529"/>
                <w14:checkbox>
                  <w14:checked w14:val="0"/>
                  <w14:checkedState w14:val="2612" w14:font="MS Gothic"/>
                  <w14:uncheckedState w14:val="2610" w14:font="MS Gothic"/>
                </w14:checkbox>
              </w:sdtPr>
              <w:sdtEndPr/>
              <w:sdtContent>
                <w:r w:rsidR="006F324E" w:rsidRPr="006F324E">
                  <w:rPr>
                    <w:rFonts w:ascii="Segoe UI Symbol" w:eastAsia="MS Gothic" w:hAnsi="Segoe UI Symbol" w:cs="Segoe UI Symbol"/>
                    <w:color w:val="000000"/>
                    <w:sz w:val="18"/>
                    <w:szCs w:val="18"/>
                  </w:rPr>
                  <w:t>☐</w:t>
                </w:r>
              </w:sdtContent>
            </w:sdt>
            <w:r w:rsidR="006F324E" w:rsidRPr="006F324E">
              <w:rPr>
                <w:rFonts w:eastAsia="Calibri" w:cstheme="minorHAnsi"/>
                <w:color w:val="000000"/>
                <w:sz w:val="18"/>
                <w:szCs w:val="18"/>
              </w:rPr>
              <w:t>Unknown</w:t>
            </w:r>
          </w:p>
        </w:tc>
        <w:tc>
          <w:tcPr>
            <w:tcW w:w="2372" w:type="pct"/>
          </w:tcPr>
          <w:p w14:paraId="429D85CB" w14:textId="77777777" w:rsidR="007E740E" w:rsidRPr="002E61B9" w:rsidRDefault="007E740E" w:rsidP="007E740E">
            <w:pPr>
              <w:spacing w:before="120" w:after="60"/>
              <w:rPr>
                <w:rFonts w:eastAsia="Calibri" w:cstheme="minorHAnsi"/>
                <w:color w:val="000000"/>
                <w:sz w:val="18"/>
                <w:szCs w:val="18"/>
              </w:rPr>
            </w:pPr>
          </w:p>
        </w:tc>
      </w:tr>
      <w:tr w:rsidR="007E740E" w:rsidRPr="001B1EC2" w14:paraId="6A41EC05" w14:textId="77777777" w:rsidTr="00241867">
        <w:trPr>
          <w:trHeight w:val="283"/>
        </w:trPr>
        <w:tc>
          <w:tcPr>
            <w:tcW w:w="204" w:type="pct"/>
            <w:shd w:val="clear" w:color="auto" w:fill="E1E6EF" w:themeFill="accent3" w:themeFillTint="33"/>
            <w:vAlign w:val="center"/>
          </w:tcPr>
          <w:p w14:paraId="0DC4FF67" w14:textId="77777777" w:rsidR="007E740E" w:rsidRPr="005D147C" w:rsidRDefault="007E740E" w:rsidP="007E740E">
            <w:pPr>
              <w:spacing w:before="120" w:after="60"/>
              <w:ind w:left="360"/>
              <w:rPr>
                <w:rFonts w:eastAsia="Calibri" w:cstheme="minorHAnsi"/>
                <w:color w:val="000000"/>
                <w:sz w:val="18"/>
                <w:szCs w:val="18"/>
              </w:rPr>
            </w:pPr>
          </w:p>
        </w:tc>
        <w:tc>
          <w:tcPr>
            <w:tcW w:w="1932" w:type="pct"/>
            <w:shd w:val="clear" w:color="auto" w:fill="E1E6EF" w:themeFill="accent3" w:themeFillTint="33"/>
            <w:vAlign w:val="center"/>
          </w:tcPr>
          <w:p w14:paraId="5986C9F0" w14:textId="5ED19819" w:rsidR="007E740E" w:rsidRPr="006F324E" w:rsidRDefault="007E740E" w:rsidP="007E740E">
            <w:pPr>
              <w:spacing w:after="160" w:line="240" w:lineRule="auto"/>
              <w:rPr>
                <w:rFonts w:eastAsia="Calibri" w:cstheme="minorHAnsi"/>
                <w:b/>
                <w:bCs/>
                <w:color w:val="000000"/>
                <w:sz w:val="18"/>
                <w:szCs w:val="18"/>
              </w:rPr>
            </w:pPr>
            <w:r w:rsidRPr="006F324E">
              <w:rPr>
                <w:rFonts w:eastAsia="Calibri" w:cstheme="minorHAnsi"/>
                <w:b/>
                <w:bCs/>
                <w:color w:val="000000"/>
                <w:sz w:val="18"/>
                <w:szCs w:val="18"/>
              </w:rPr>
              <w:t xml:space="preserve">Stakeholder Engagement </w:t>
            </w:r>
          </w:p>
        </w:tc>
        <w:tc>
          <w:tcPr>
            <w:tcW w:w="492" w:type="pct"/>
            <w:shd w:val="clear" w:color="auto" w:fill="E1E6EF" w:themeFill="accent3" w:themeFillTint="33"/>
            <w:vAlign w:val="center"/>
          </w:tcPr>
          <w:p w14:paraId="22FDECE2" w14:textId="77777777" w:rsidR="007E740E" w:rsidRPr="006F324E" w:rsidRDefault="007E740E" w:rsidP="007E740E">
            <w:pPr>
              <w:spacing w:before="120" w:after="60"/>
              <w:rPr>
                <w:rFonts w:eastAsia="Calibri" w:cstheme="minorHAnsi"/>
                <w:color w:val="000000"/>
                <w:sz w:val="18"/>
                <w:szCs w:val="18"/>
              </w:rPr>
            </w:pPr>
          </w:p>
        </w:tc>
        <w:tc>
          <w:tcPr>
            <w:tcW w:w="2372" w:type="pct"/>
            <w:shd w:val="clear" w:color="auto" w:fill="E1E6EF" w:themeFill="accent3" w:themeFillTint="33"/>
          </w:tcPr>
          <w:p w14:paraId="027554C6" w14:textId="77777777" w:rsidR="007E740E" w:rsidRPr="005D147C" w:rsidRDefault="007E740E" w:rsidP="007E740E">
            <w:pPr>
              <w:spacing w:before="120" w:after="60"/>
              <w:rPr>
                <w:rFonts w:eastAsia="Calibri" w:cstheme="minorHAnsi"/>
                <w:color w:val="000000"/>
                <w:sz w:val="18"/>
                <w:szCs w:val="18"/>
              </w:rPr>
            </w:pPr>
          </w:p>
        </w:tc>
      </w:tr>
      <w:tr w:rsidR="007E740E" w:rsidRPr="001B1EC2" w14:paraId="7F1D9121" w14:textId="77777777" w:rsidTr="00241867">
        <w:trPr>
          <w:trHeight w:val="283"/>
        </w:trPr>
        <w:tc>
          <w:tcPr>
            <w:tcW w:w="204" w:type="pct"/>
          </w:tcPr>
          <w:p w14:paraId="7C850D7A" w14:textId="77777777" w:rsidR="007E740E" w:rsidRPr="002E61B9" w:rsidRDefault="007E740E" w:rsidP="007E740E">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1762EF05" w14:textId="12496D8B" w:rsidR="007E740E" w:rsidRPr="006F324E" w:rsidRDefault="002E074E" w:rsidP="007E740E">
            <w:pPr>
              <w:spacing w:after="160" w:line="240" w:lineRule="auto"/>
              <w:jc w:val="both"/>
              <w:rPr>
                <w:rFonts w:eastAsia="Calibri" w:cstheme="minorHAnsi"/>
                <w:color w:val="000000"/>
                <w:sz w:val="18"/>
                <w:szCs w:val="18"/>
                <w:highlight w:val="yellow"/>
              </w:rPr>
            </w:pPr>
            <w:r w:rsidRPr="006F324E">
              <w:rPr>
                <w:rFonts w:eastAsia="Calibri" w:cstheme="minorHAnsi"/>
                <w:color w:val="000000"/>
                <w:sz w:val="18"/>
                <w:szCs w:val="18"/>
              </w:rPr>
              <w:t xml:space="preserve">In the TFCA, especially the areas where the </w:t>
            </w:r>
            <w:r w:rsidR="00D5286D">
              <w:rPr>
                <w:rFonts w:eastAsia="Calibri" w:cstheme="minorHAnsi"/>
                <w:color w:val="000000"/>
                <w:sz w:val="18"/>
                <w:szCs w:val="18"/>
              </w:rPr>
              <w:t xml:space="preserve">planned </w:t>
            </w:r>
            <w:r w:rsidRPr="006F324E">
              <w:rPr>
                <w:rFonts w:eastAsia="Calibri" w:cstheme="minorHAnsi"/>
                <w:color w:val="000000"/>
                <w:sz w:val="18"/>
                <w:szCs w:val="18"/>
              </w:rPr>
              <w:t>project activities will be located</w:t>
            </w:r>
            <w:r w:rsidR="007E740E" w:rsidRPr="006F324E">
              <w:rPr>
                <w:rFonts w:eastAsia="Calibri" w:cstheme="minorHAnsi"/>
                <w:color w:val="000000"/>
                <w:sz w:val="18"/>
                <w:szCs w:val="18"/>
              </w:rPr>
              <w:t xml:space="preserve">, is there a regular exchange between government institutions, </w:t>
            </w:r>
            <w:proofErr w:type="gramStart"/>
            <w:r w:rsidR="007E740E" w:rsidRPr="006F324E">
              <w:rPr>
                <w:rFonts w:eastAsia="Calibri" w:cstheme="minorHAnsi"/>
                <w:color w:val="000000"/>
                <w:sz w:val="18"/>
                <w:szCs w:val="18"/>
              </w:rPr>
              <w:lastRenderedPageBreak/>
              <w:t>NGOs</w:t>
            </w:r>
            <w:proofErr w:type="gramEnd"/>
            <w:r w:rsidR="007E740E" w:rsidRPr="006F324E">
              <w:rPr>
                <w:rFonts w:eastAsia="Calibri" w:cstheme="minorHAnsi"/>
                <w:color w:val="000000"/>
                <w:sz w:val="18"/>
                <w:szCs w:val="18"/>
              </w:rPr>
              <w:t xml:space="preserve"> and other entities (e.g., companies) who are operating in the TFCA? </w:t>
            </w:r>
          </w:p>
        </w:tc>
        <w:tc>
          <w:tcPr>
            <w:tcW w:w="492" w:type="pct"/>
            <w:shd w:val="clear" w:color="auto" w:fill="auto"/>
          </w:tcPr>
          <w:p w14:paraId="590078BE" w14:textId="33D5095D" w:rsidR="006F324E" w:rsidRPr="006F324E" w:rsidRDefault="009046E4" w:rsidP="006F324E">
            <w:pPr>
              <w:spacing w:before="120" w:after="60"/>
              <w:rPr>
                <w:rFonts w:eastAsia="Calibri" w:cstheme="minorHAnsi"/>
                <w:color w:val="000000"/>
                <w:sz w:val="18"/>
                <w:szCs w:val="18"/>
              </w:rPr>
            </w:pPr>
            <w:sdt>
              <w:sdtPr>
                <w:rPr>
                  <w:rFonts w:eastAsia="Calibri" w:cstheme="minorHAnsi"/>
                  <w:color w:val="000000"/>
                  <w:sz w:val="18"/>
                  <w:szCs w:val="18"/>
                </w:rPr>
                <w:id w:val="259029460"/>
                <w14:checkbox>
                  <w14:checked w14:val="0"/>
                  <w14:checkedState w14:val="2612" w14:font="MS Gothic"/>
                  <w14:uncheckedState w14:val="2610" w14:font="MS Gothic"/>
                </w14:checkbox>
              </w:sdtPr>
              <w:sdtEndPr/>
              <w:sdtContent>
                <w:r w:rsidR="006F324E" w:rsidRPr="006F324E">
                  <w:rPr>
                    <w:rFonts w:ascii="Segoe UI Symbol" w:eastAsia="MS Gothic" w:hAnsi="Segoe UI Symbol" w:cs="Segoe UI Symbol"/>
                    <w:color w:val="000000"/>
                    <w:sz w:val="18"/>
                    <w:szCs w:val="18"/>
                  </w:rPr>
                  <w:t>☐</w:t>
                </w:r>
              </w:sdtContent>
            </w:sdt>
            <w:r w:rsidR="006F324E" w:rsidRPr="006F324E">
              <w:rPr>
                <w:rFonts w:eastAsia="Calibri" w:cstheme="minorHAnsi"/>
                <w:color w:val="000000"/>
                <w:sz w:val="18"/>
                <w:szCs w:val="18"/>
              </w:rPr>
              <w:t>Yes</w:t>
            </w:r>
          </w:p>
          <w:p w14:paraId="022506AA" w14:textId="77777777" w:rsidR="006F324E" w:rsidRPr="006F324E" w:rsidRDefault="009046E4" w:rsidP="006F324E">
            <w:pPr>
              <w:spacing w:before="120" w:after="60"/>
              <w:rPr>
                <w:rFonts w:eastAsia="Calibri" w:cstheme="minorHAnsi"/>
                <w:color w:val="000000"/>
                <w:sz w:val="18"/>
                <w:szCs w:val="18"/>
              </w:rPr>
            </w:pPr>
            <w:sdt>
              <w:sdtPr>
                <w:rPr>
                  <w:rFonts w:eastAsia="Calibri" w:cstheme="minorHAnsi"/>
                  <w:color w:val="000000"/>
                  <w:sz w:val="18"/>
                  <w:szCs w:val="18"/>
                </w:rPr>
                <w:id w:val="152808802"/>
                <w14:checkbox>
                  <w14:checked w14:val="0"/>
                  <w14:checkedState w14:val="2612" w14:font="MS Gothic"/>
                  <w14:uncheckedState w14:val="2610" w14:font="MS Gothic"/>
                </w14:checkbox>
              </w:sdtPr>
              <w:sdtEndPr/>
              <w:sdtContent>
                <w:r w:rsidR="006F324E" w:rsidRPr="006F324E">
                  <w:rPr>
                    <w:rFonts w:ascii="Segoe UI Symbol" w:eastAsia="MS Gothic" w:hAnsi="Segoe UI Symbol" w:cs="Segoe UI Symbol"/>
                    <w:color w:val="000000"/>
                    <w:sz w:val="18"/>
                    <w:szCs w:val="18"/>
                  </w:rPr>
                  <w:t>☐</w:t>
                </w:r>
              </w:sdtContent>
            </w:sdt>
            <w:r w:rsidR="006F324E" w:rsidRPr="006F324E">
              <w:rPr>
                <w:rFonts w:eastAsia="Calibri" w:cstheme="minorHAnsi"/>
                <w:color w:val="000000"/>
                <w:sz w:val="18"/>
                <w:szCs w:val="18"/>
              </w:rPr>
              <w:t xml:space="preserve">No </w:t>
            </w:r>
          </w:p>
          <w:p w14:paraId="4978434B" w14:textId="617D61FA" w:rsidR="007E740E" w:rsidRPr="006F324E" w:rsidRDefault="009046E4" w:rsidP="006F324E">
            <w:pPr>
              <w:spacing w:before="120" w:after="60"/>
              <w:rPr>
                <w:rFonts w:eastAsia="Calibri" w:cstheme="minorHAnsi"/>
                <w:color w:val="000000"/>
                <w:sz w:val="18"/>
                <w:szCs w:val="18"/>
              </w:rPr>
            </w:pPr>
            <w:sdt>
              <w:sdtPr>
                <w:rPr>
                  <w:rFonts w:eastAsia="Calibri" w:cstheme="minorHAnsi"/>
                  <w:color w:val="000000"/>
                  <w:sz w:val="18"/>
                  <w:szCs w:val="18"/>
                </w:rPr>
                <w:id w:val="-96326146"/>
                <w14:checkbox>
                  <w14:checked w14:val="0"/>
                  <w14:checkedState w14:val="2612" w14:font="MS Gothic"/>
                  <w14:uncheckedState w14:val="2610" w14:font="MS Gothic"/>
                </w14:checkbox>
              </w:sdtPr>
              <w:sdtEndPr/>
              <w:sdtContent>
                <w:r w:rsidR="006F324E" w:rsidRPr="006F324E">
                  <w:rPr>
                    <w:rFonts w:ascii="Segoe UI Symbol" w:eastAsia="MS Gothic" w:hAnsi="Segoe UI Symbol" w:cs="Segoe UI Symbol"/>
                    <w:color w:val="000000"/>
                    <w:sz w:val="18"/>
                    <w:szCs w:val="18"/>
                  </w:rPr>
                  <w:t>☐</w:t>
                </w:r>
              </w:sdtContent>
            </w:sdt>
            <w:r w:rsidR="006F324E" w:rsidRPr="006F324E">
              <w:rPr>
                <w:rFonts w:eastAsia="Calibri" w:cstheme="minorHAnsi"/>
                <w:color w:val="000000"/>
                <w:sz w:val="18"/>
                <w:szCs w:val="18"/>
              </w:rPr>
              <w:t>Unknown</w:t>
            </w:r>
          </w:p>
        </w:tc>
        <w:tc>
          <w:tcPr>
            <w:tcW w:w="2372" w:type="pct"/>
          </w:tcPr>
          <w:p w14:paraId="25BA8218" w14:textId="77777777" w:rsidR="007E740E" w:rsidRPr="002E61B9" w:rsidRDefault="007E740E" w:rsidP="007E740E">
            <w:pPr>
              <w:spacing w:before="120" w:after="60"/>
              <w:rPr>
                <w:rFonts w:eastAsia="Calibri" w:cstheme="minorHAnsi"/>
                <w:color w:val="000000"/>
                <w:sz w:val="18"/>
                <w:szCs w:val="18"/>
              </w:rPr>
            </w:pPr>
          </w:p>
        </w:tc>
      </w:tr>
      <w:tr w:rsidR="007E740E" w:rsidRPr="001B1EC2" w14:paraId="4FE8A847" w14:textId="77777777" w:rsidTr="00241867">
        <w:trPr>
          <w:trHeight w:val="283"/>
        </w:trPr>
        <w:tc>
          <w:tcPr>
            <w:tcW w:w="204" w:type="pct"/>
          </w:tcPr>
          <w:p w14:paraId="7B91E353" w14:textId="77777777" w:rsidR="007E740E" w:rsidRPr="002E61B9" w:rsidRDefault="007E740E" w:rsidP="007E740E">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26CAD1ED" w14:textId="0759BF52" w:rsidR="007E740E" w:rsidRPr="006F324E" w:rsidRDefault="002E074E" w:rsidP="007E740E">
            <w:pPr>
              <w:spacing w:after="160" w:line="240" w:lineRule="auto"/>
              <w:jc w:val="both"/>
              <w:rPr>
                <w:rFonts w:eastAsia="Calibri" w:cstheme="minorHAnsi"/>
                <w:color w:val="000000"/>
                <w:sz w:val="18"/>
                <w:szCs w:val="18"/>
              </w:rPr>
            </w:pPr>
            <w:r w:rsidRPr="006F324E">
              <w:rPr>
                <w:rFonts w:eastAsia="Calibri" w:cstheme="minorHAnsi"/>
                <w:color w:val="000000"/>
                <w:sz w:val="18"/>
                <w:szCs w:val="18"/>
              </w:rPr>
              <w:t xml:space="preserve">In the TFCA, especially the areas where the </w:t>
            </w:r>
            <w:r w:rsidR="00D5286D">
              <w:rPr>
                <w:rFonts w:eastAsia="Calibri" w:cstheme="minorHAnsi"/>
                <w:color w:val="000000"/>
                <w:sz w:val="18"/>
                <w:szCs w:val="18"/>
              </w:rPr>
              <w:t xml:space="preserve">planned </w:t>
            </w:r>
            <w:r w:rsidRPr="006F324E">
              <w:rPr>
                <w:rFonts w:eastAsia="Calibri" w:cstheme="minorHAnsi"/>
                <w:color w:val="000000"/>
                <w:sz w:val="18"/>
                <w:szCs w:val="18"/>
              </w:rPr>
              <w:t>project activities will be located</w:t>
            </w:r>
            <w:r w:rsidR="007E740E" w:rsidRPr="006F324E">
              <w:rPr>
                <w:rFonts w:eastAsia="Calibri" w:cstheme="minorHAnsi"/>
                <w:color w:val="000000"/>
                <w:sz w:val="18"/>
                <w:szCs w:val="18"/>
              </w:rPr>
              <w:t xml:space="preserve">, is there any regular community liaison or engagement activities undertaken by your organization or any other organization? </w:t>
            </w:r>
          </w:p>
        </w:tc>
        <w:tc>
          <w:tcPr>
            <w:tcW w:w="492" w:type="pct"/>
            <w:shd w:val="clear" w:color="auto" w:fill="auto"/>
          </w:tcPr>
          <w:p w14:paraId="57E3658E" w14:textId="1E0C4865" w:rsidR="006F324E" w:rsidRPr="006F324E" w:rsidRDefault="009046E4" w:rsidP="006F324E">
            <w:pPr>
              <w:spacing w:before="120" w:after="60"/>
              <w:rPr>
                <w:rFonts w:eastAsia="Calibri" w:cstheme="minorHAnsi"/>
                <w:color w:val="000000"/>
                <w:sz w:val="18"/>
                <w:szCs w:val="18"/>
              </w:rPr>
            </w:pPr>
            <w:sdt>
              <w:sdtPr>
                <w:rPr>
                  <w:rFonts w:eastAsia="Calibri" w:cstheme="minorHAnsi"/>
                  <w:color w:val="000000"/>
                  <w:sz w:val="18"/>
                  <w:szCs w:val="18"/>
                </w:rPr>
                <w:id w:val="-811337822"/>
                <w14:checkbox>
                  <w14:checked w14:val="0"/>
                  <w14:checkedState w14:val="2612" w14:font="MS Gothic"/>
                  <w14:uncheckedState w14:val="2610" w14:font="MS Gothic"/>
                </w14:checkbox>
              </w:sdtPr>
              <w:sdtEndPr/>
              <w:sdtContent>
                <w:r w:rsidR="006F324E" w:rsidRPr="006F324E">
                  <w:rPr>
                    <w:rFonts w:ascii="Segoe UI Symbol" w:eastAsia="MS Gothic" w:hAnsi="Segoe UI Symbol" w:cs="Segoe UI Symbol"/>
                    <w:color w:val="000000"/>
                    <w:sz w:val="18"/>
                    <w:szCs w:val="18"/>
                  </w:rPr>
                  <w:t>☐</w:t>
                </w:r>
              </w:sdtContent>
            </w:sdt>
            <w:r w:rsidR="006F324E" w:rsidRPr="006F324E">
              <w:rPr>
                <w:rFonts w:eastAsia="Calibri" w:cstheme="minorHAnsi"/>
                <w:color w:val="000000"/>
                <w:sz w:val="18"/>
                <w:szCs w:val="18"/>
              </w:rPr>
              <w:t>Yes</w:t>
            </w:r>
          </w:p>
          <w:p w14:paraId="49BBCC48" w14:textId="77777777" w:rsidR="006F324E" w:rsidRPr="006F324E" w:rsidRDefault="009046E4" w:rsidP="006F324E">
            <w:pPr>
              <w:spacing w:before="120" w:after="60"/>
              <w:rPr>
                <w:rFonts w:eastAsia="Calibri" w:cstheme="minorHAnsi"/>
                <w:color w:val="000000"/>
                <w:sz w:val="18"/>
                <w:szCs w:val="18"/>
              </w:rPr>
            </w:pPr>
            <w:sdt>
              <w:sdtPr>
                <w:rPr>
                  <w:rFonts w:eastAsia="Calibri" w:cstheme="minorHAnsi"/>
                  <w:color w:val="000000"/>
                  <w:sz w:val="18"/>
                  <w:szCs w:val="18"/>
                </w:rPr>
                <w:id w:val="1606919447"/>
                <w14:checkbox>
                  <w14:checked w14:val="0"/>
                  <w14:checkedState w14:val="2612" w14:font="MS Gothic"/>
                  <w14:uncheckedState w14:val="2610" w14:font="MS Gothic"/>
                </w14:checkbox>
              </w:sdtPr>
              <w:sdtEndPr/>
              <w:sdtContent>
                <w:r w:rsidR="006F324E" w:rsidRPr="006F324E">
                  <w:rPr>
                    <w:rFonts w:ascii="Segoe UI Symbol" w:eastAsia="MS Gothic" w:hAnsi="Segoe UI Symbol" w:cs="Segoe UI Symbol"/>
                    <w:color w:val="000000"/>
                    <w:sz w:val="18"/>
                    <w:szCs w:val="18"/>
                  </w:rPr>
                  <w:t>☐</w:t>
                </w:r>
              </w:sdtContent>
            </w:sdt>
            <w:r w:rsidR="006F324E" w:rsidRPr="006F324E">
              <w:rPr>
                <w:rFonts w:eastAsia="Calibri" w:cstheme="minorHAnsi"/>
                <w:color w:val="000000"/>
                <w:sz w:val="18"/>
                <w:szCs w:val="18"/>
              </w:rPr>
              <w:t xml:space="preserve">No </w:t>
            </w:r>
          </w:p>
          <w:p w14:paraId="4DE444CB" w14:textId="4498BBE0" w:rsidR="007E740E" w:rsidRPr="006F324E" w:rsidRDefault="009046E4" w:rsidP="006F324E">
            <w:pPr>
              <w:spacing w:before="120" w:after="60"/>
              <w:rPr>
                <w:rFonts w:eastAsia="Calibri" w:cstheme="minorHAnsi"/>
                <w:color w:val="000000"/>
                <w:sz w:val="18"/>
                <w:szCs w:val="18"/>
              </w:rPr>
            </w:pPr>
            <w:sdt>
              <w:sdtPr>
                <w:rPr>
                  <w:rFonts w:eastAsia="Calibri" w:cstheme="minorHAnsi"/>
                  <w:color w:val="000000"/>
                  <w:sz w:val="18"/>
                  <w:szCs w:val="18"/>
                </w:rPr>
                <w:id w:val="-1045984153"/>
                <w14:checkbox>
                  <w14:checked w14:val="0"/>
                  <w14:checkedState w14:val="2612" w14:font="MS Gothic"/>
                  <w14:uncheckedState w14:val="2610" w14:font="MS Gothic"/>
                </w14:checkbox>
              </w:sdtPr>
              <w:sdtEndPr/>
              <w:sdtContent>
                <w:r w:rsidR="006F324E" w:rsidRPr="006F324E">
                  <w:rPr>
                    <w:rFonts w:ascii="Segoe UI Symbol" w:eastAsia="MS Gothic" w:hAnsi="Segoe UI Symbol" w:cs="Segoe UI Symbol"/>
                    <w:color w:val="000000"/>
                    <w:sz w:val="18"/>
                    <w:szCs w:val="18"/>
                  </w:rPr>
                  <w:t>☐</w:t>
                </w:r>
              </w:sdtContent>
            </w:sdt>
            <w:r w:rsidR="006F324E" w:rsidRPr="006F324E">
              <w:rPr>
                <w:rFonts w:eastAsia="Calibri" w:cstheme="minorHAnsi"/>
                <w:color w:val="000000"/>
                <w:sz w:val="18"/>
                <w:szCs w:val="18"/>
              </w:rPr>
              <w:t>Unknown</w:t>
            </w:r>
          </w:p>
        </w:tc>
        <w:tc>
          <w:tcPr>
            <w:tcW w:w="2372" w:type="pct"/>
          </w:tcPr>
          <w:p w14:paraId="492FF577" w14:textId="77777777" w:rsidR="007E740E" w:rsidRPr="002E61B9" w:rsidRDefault="007E740E" w:rsidP="007E740E">
            <w:pPr>
              <w:spacing w:before="120" w:after="60"/>
              <w:rPr>
                <w:rFonts w:eastAsia="Calibri" w:cstheme="minorHAnsi"/>
                <w:color w:val="000000"/>
                <w:sz w:val="18"/>
                <w:szCs w:val="18"/>
              </w:rPr>
            </w:pPr>
          </w:p>
        </w:tc>
      </w:tr>
      <w:tr w:rsidR="007E740E" w:rsidRPr="001B1EC2" w14:paraId="500B113E" w14:textId="77777777" w:rsidTr="00241867">
        <w:trPr>
          <w:trHeight w:val="283"/>
        </w:trPr>
        <w:tc>
          <w:tcPr>
            <w:tcW w:w="204" w:type="pct"/>
          </w:tcPr>
          <w:p w14:paraId="2D35AB08" w14:textId="77777777" w:rsidR="007E740E" w:rsidRPr="002E61B9" w:rsidRDefault="007E740E" w:rsidP="007E740E">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7EEF1543" w14:textId="5EEFEBE0" w:rsidR="007E740E" w:rsidRPr="006F324E" w:rsidRDefault="007E740E" w:rsidP="007E740E">
            <w:pPr>
              <w:spacing w:after="160" w:line="240" w:lineRule="auto"/>
              <w:jc w:val="both"/>
              <w:rPr>
                <w:rFonts w:eastAsia="Calibri" w:cstheme="minorHAnsi"/>
                <w:color w:val="000000"/>
                <w:sz w:val="18"/>
                <w:szCs w:val="18"/>
              </w:rPr>
            </w:pPr>
            <w:r w:rsidRPr="006F324E">
              <w:rPr>
                <w:rFonts w:eastAsia="Calibri" w:cstheme="minorHAnsi"/>
                <w:color w:val="000000"/>
                <w:sz w:val="18"/>
                <w:szCs w:val="18"/>
              </w:rPr>
              <w:t>Please describe how community members, project area residents and TFCA staff members including law enforcement officers would share grievances related to TFCA operation (including labour issues) and how such grievances would be responded to and resolved?</w:t>
            </w:r>
          </w:p>
        </w:tc>
        <w:tc>
          <w:tcPr>
            <w:tcW w:w="492" w:type="pct"/>
            <w:shd w:val="clear" w:color="auto" w:fill="auto"/>
          </w:tcPr>
          <w:p w14:paraId="47F66AFB" w14:textId="796F8A62" w:rsidR="006F324E" w:rsidRPr="006F324E" w:rsidRDefault="009046E4" w:rsidP="006F324E">
            <w:pPr>
              <w:spacing w:before="120" w:after="60"/>
              <w:rPr>
                <w:rFonts w:eastAsia="Calibri" w:cstheme="minorHAnsi"/>
                <w:color w:val="000000"/>
                <w:sz w:val="18"/>
                <w:szCs w:val="18"/>
              </w:rPr>
            </w:pPr>
            <w:sdt>
              <w:sdtPr>
                <w:rPr>
                  <w:rFonts w:eastAsia="Calibri" w:cstheme="minorHAnsi"/>
                  <w:color w:val="000000"/>
                  <w:sz w:val="18"/>
                  <w:szCs w:val="18"/>
                </w:rPr>
                <w:id w:val="-50929858"/>
                <w14:checkbox>
                  <w14:checked w14:val="0"/>
                  <w14:checkedState w14:val="2612" w14:font="MS Gothic"/>
                  <w14:uncheckedState w14:val="2610" w14:font="MS Gothic"/>
                </w14:checkbox>
              </w:sdtPr>
              <w:sdtEndPr/>
              <w:sdtContent>
                <w:r w:rsidR="006F324E" w:rsidRPr="006F324E">
                  <w:rPr>
                    <w:rFonts w:ascii="Segoe UI Symbol" w:eastAsia="MS Gothic" w:hAnsi="Segoe UI Symbol" w:cs="Segoe UI Symbol"/>
                    <w:color w:val="000000"/>
                    <w:sz w:val="18"/>
                    <w:szCs w:val="18"/>
                  </w:rPr>
                  <w:t>☐</w:t>
                </w:r>
              </w:sdtContent>
            </w:sdt>
            <w:r w:rsidR="006F324E" w:rsidRPr="006F324E">
              <w:rPr>
                <w:rFonts w:eastAsia="Calibri" w:cstheme="minorHAnsi"/>
                <w:color w:val="000000"/>
                <w:sz w:val="18"/>
                <w:szCs w:val="18"/>
              </w:rPr>
              <w:t>Yes</w:t>
            </w:r>
          </w:p>
          <w:p w14:paraId="5372EE15" w14:textId="77777777" w:rsidR="006F324E" w:rsidRPr="006F324E" w:rsidRDefault="009046E4" w:rsidP="006F324E">
            <w:pPr>
              <w:spacing w:before="120" w:after="60"/>
              <w:rPr>
                <w:rFonts w:eastAsia="Calibri" w:cstheme="minorHAnsi"/>
                <w:color w:val="000000"/>
                <w:sz w:val="18"/>
                <w:szCs w:val="18"/>
              </w:rPr>
            </w:pPr>
            <w:sdt>
              <w:sdtPr>
                <w:rPr>
                  <w:rFonts w:eastAsia="Calibri" w:cstheme="minorHAnsi"/>
                  <w:color w:val="000000"/>
                  <w:sz w:val="18"/>
                  <w:szCs w:val="18"/>
                </w:rPr>
                <w:id w:val="-1455564418"/>
                <w14:checkbox>
                  <w14:checked w14:val="0"/>
                  <w14:checkedState w14:val="2612" w14:font="MS Gothic"/>
                  <w14:uncheckedState w14:val="2610" w14:font="MS Gothic"/>
                </w14:checkbox>
              </w:sdtPr>
              <w:sdtEndPr/>
              <w:sdtContent>
                <w:r w:rsidR="006F324E" w:rsidRPr="006F324E">
                  <w:rPr>
                    <w:rFonts w:ascii="Segoe UI Symbol" w:eastAsia="MS Gothic" w:hAnsi="Segoe UI Symbol" w:cs="Segoe UI Symbol"/>
                    <w:color w:val="000000"/>
                    <w:sz w:val="18"/>
                    <w:szCs w:val="18"/>
                  </w:rPr>
                  <w:t>☐</w:t>
                </w:r>
              </w:sdtContent>
            </w:sdt>
            <w:r w:rsidR="006F324E" w:rsidRPr="006F324E">
              <w:rPr>
                <w:rFonts w:eastAsia="Calibri" w:cstheme="minorHAnsi"/>
                <w:color w:val="000000"/>
                <w:sz w:val="18"/>
                <w:szCs w:val="18"/>
              </w:rPr>
              <w:t xml:space="preserve">No </w:t>
            </w:r>
          </w:p>
          <w:p w14:paraId="350FB6DB" w14:textId="7B247FBB" w:rsidR="007E740E" w:rsidRPr="006F324E" w:rsidRDefault="009046E4" w:rsidP="006F324E">
            <w:pPr>
              <w:spacing w:before="120" w:after="60"/>
              <w:rPr>
                <w:rFonts w:eastAsia="Calibri" w:cstheme="minorHAnsi"/>
                <w:color w:val="000000"/>
                <w:sz w:val="18"/>
                <w:szCs w:val="18"/>
              </w:rPr>
            </w:pPr>
            <w:sdt>
              <w:sdtPr>
                <w:rPr>
                  <w:rFonts w:eastAsia="Calibri" w:cstheme="minorHAnsi"/>
                  <w:color w:val="000000"/>
                  <w:sz w:val="18"/>
                  <w:szCs w:val="18"/>
                </w:rPr>
                <w:id w:val="604080847"/>
                <w14:checkbox>
                  <w14:checked w14:val="0"/>
                  <w14:checkedState w14:val="2612" w14:font="MS Gothic"/>
                  <w14:uncheckedState w14:val="2610" w14:font="MS Gothic"/>
                </w14:checkbox>
              </w:sdtPr>
              <w:sdtEndPr/>
              <w:sdtContent>
                <w:r w:rsidR="006F324E" w:rsidRPr="006F324E">
                  <w:rPr>
                    <w:rFonts w:ascii="Segoe UI Symbol" w:eastAsia="MS Gothic" w:hAnsi="Segoe UI Symbol" w:cs="Segoe UI Symbol"/>
                    <w:color w:val="000000"/>
                    <w:sz w:val="18"/>
                    <w:szCs w:val="18"/>
                  </w:rPr>
                  <w:t>☐</w:t>
                </w:r>
              </w:sdtContent>
            </w:sdt>
            <w:r w:rsidR="006F324E" w:rsidRPr="006F324E">
              <w:rPr>
                <w:rFonts w:eastAsia="Calibri" w:cstheme="minorHAnsi"/>
                <w:color w:val="000000"/>
                <w:sz w:val="18"/>
                <w:szCs w:val="18"/>
              </w:rPr>
              <w:t>Unknown</w:t>
            </w:r>
          </w:p>
        </w:tc>
        <w:tc>
          <w:tcPr>
            <w:tcW w:w="2372" w:type="pct"/>
          </w:tcPr>
          <w:p w14:paraId="36E6D1CA" w14:textId="77777777" w:rsidR="007E740E" w:rsidRPr="002E61B9" w:rsidRDefault="007E740E" w:rsidP="007E740E">
            <w:pPr>
              <w:spacing w:before="120" w:after="60"/>
              <w:rPr>
                <w:rFonts w:eastAsia="Calibri" w:cstheme="minorHAnsi"/>
                <w:color w:val="000000"/>
                <w:sz w:val="18"/>
                <w:szCs w:val="18"/>
              </w:rPr>
            </w:pPr>
          </w:p>
        </w:tc>
      </w:tr>
      <w:tr w:rsidR="007E740E" w:rsidRPr="001B1EC2" w14:paraId="6461B86B" w14:textId="77777777" w:rsidTr="00241867">
        <w:trPr>
          <w:trHeight w:val="283"/>
        </w:trPr>
        <w:tc>
          <w:tcPr>
            <w:tcW w:w="204" w:type="pct"/>
          </w:tcPr>
          <w:p w14:paraId="19E576AB" w14:textId="77777777" w:rsidR="007E740E" w:rsidRPr="002E61B9" w:rsidRDefault="007E740E" w:rsidP="007E740E">
            <w:pPr>
              <w:pStyle w:val="ListParagraph"/>
              <w:numPr>
                <w:ilvl w:val="0"/>
                <w:numId w:val="40"/>
              </w:numPr>
              <w:spacing w:before="120" w:after="60"/>
              <w:ind w:hanging="720"/>
              <w:rPr>
                <w:rFonts w:eastAsia="Calibri" w:cstheme="minorHAnsi"/>
                <w:color w:val="000000"/>
                <w:sz w:val="18"/>
                <w:szCs w:val="18"/>
              </w:rPr>
            </w:pPr>
          </w:p>
        </w:tc>
        <w:tc>
          <w:tcPr>
            <w:tcW w:w="1932" w:type="pct"/>
            <w:shd w:val="clear" w:color="auto" w:fill="auto"/>
          </w:tcPr>
          <w:p w14:paraId="13063067" w14:textId="1EBD7C82" w:rsidR="007E740E" w:rsidRPr="006F324E" w:rsidRDefault="007E740E" w:rsidP="007E740E">
            <w:pPr>
              <w:spacing w:after="160" w:line="240" w:lineRule="auto"/>
              <w:jc w:val="both"/>
              <w:rPr>
                <w:rFonts w:eastAsia="Calibri" w:cstheme="minorHAnsi"/>
                <w:color w:val="000000"/>
                <w:sz w:val="18"/>
                <w:szCs w:val="18"/>
              </w:rPr>
            </w:pPr>
            <w:r w:rsidRPr="006F324E">
              <w:rPr>
                <w:rFonts w:eastAsia="Calibri" w:cstheme="minorHAnsi"/>
                <w:color w:val="000000"/>
                <w:sz w:val="18"/>
                <w:szCs w:val="18"/>
              </w:rPr>
              <w:t xml:space="preserve">In the areas where </w:t>
            </w:r>
            <w:r w:rsidR="00D5286D">
              <w:rPr>
                <w:rFonts w:eastAsia="Calibri" w:cstheme="minorHAnsi"/>
                <w:color w:val="000000"/>
                <w:sz w:val="18"/>
                <w:szCs w:val="18"/>
              </w:rPr>
              <w:t>planned project</w:t>
            </w:r>
            <w:r w:rsidRPr="006F324E">
              <w:rPr>
                <w:rFonts w:eastAsia="Calibri" w:cstheme="minorHAnsi"/>
                <w:color w:val="000000"/>
                <w:sz w:val="18"/>
                <w:szCs w:val="18"/>
              </w:rPr>
              <w:t xml:space="preserve"> activities will be located, have there been challenges in engaging women and other certain key stakeholder groups in discussions for the project and/or project activity or in earlier similar development activities?</w:t>
            </w:r>
          </w:p>
        </w:tc>
        <w:tc>
          <w:tcPr>
            <w:tcW w:w="492" w:type="pct"/>
            <w:shd w:val="clear" w:color="auto" w:fill="auto"/>
          </w:tcPr>
          <w:p w14:paraId="1BF562CA" w14:textId="33B8AAE7" w:rsidR="006F324E" w:rsidRPr="006F324E" w:rsidRDefault="009046E4" w:rsidP="006F324E">
            <w:pPr>
              <w:spacing w:before="120" w:after="60"/>
              <w:rPr>
                <w:rFonts w:eastAsia="Calibri" w:cstheme="minorHAnsi"/>
                <w:color w:val="000000"/>
                <w:sz w:val="18"/>
                <w:szCs w:val="18"/>
              </w:rPr>
            </w:pPr>
            <w:sdt>
              <w:sdtPr>
                <w:rPr>
                  <w:rFonts w:eastAsia="Calibri" w:cstheme="minorHAnsi"/>
                  <w:color w:val="000000"/>
                  <w:sz w:val="18"/>
                  <w:szCs w:val="18"/>
                </w:rPr>
                <w:id w:val="1961763250"/>
                <w14:checkbox>
                  <w14:checked w14:val="0"/>
                  <w14:checkedState w14:val="2612" w14:font="MS Gothic"/>
                  <w14:uncheckedState w14:val="2610" w14:font="MS Gothic"/>
                </w14:checkbox>
              </w:sdtPr>
              <w:sdtEndPr/>
              <w:sdtContent>
                <w:r w:rsidR="006F324E" w:rsidRPr="006F324E">
                  <w:rPr>
                    <w:rFonts w:ascii="Segoe UI Symbol" w:eastAsia="MS Gothic" w:hAnsi="Segoe UI Symbol" w:cs="Segoe UI Symbol"/>
                    <w:color w:val="000000"/>
                    <w:sz w:val="18"/>
                    <w:szCs w:val="18"/>
                  </w:rPr>
                  <w:t>☐</w:t>
                </w:r>
              </w:sdtContent>
            </w:sdt>
            <w:r w:rsidR="006F324E" w:rsidRPr="006F324E">
              <w:rPr>
                <w:rFonts w:eastAsia="Calibri" w:cstheme="minorHAnsi"/>
                <w:color w:val="000000"/>
                <w:sz w:val="18"/>
                <w:szCs w:val="18"/>
              </w:rPr>
              <w:t>Yes</w:t>
            </w:r>
          </w:p>
          <w:p w14:paraId="2FDBAA50" w14:textId="77777777" w:rsidR="006F324E" w:rsidRPr="006F324E" w:rsidRDefault="009046E4" w:rsidP="006F324E">
            <w:pPr>
              <w:spacing w:before="120" w:after="60"/>
              <w:rPr>
                <w:rFonts w:eastAsia="Calibri" w:cstheme="minorHAnsi"/>
                <w:color w:val="000000"/>
                <w:sz w:val="18"/>
                <w:szCs w:val="18"/>
              </w:rPr>
            </w:pPr>
            <w:sdt>
              <w:sdtPr>
                <w:rPr>
                  <w:rFonts w:eastAsia="Calibri" w:cstheme="minorHAnsi"/>
                  <w:color w:val="000000"/>
                  <w:sz w:val="18"/>
                  <w:szCs w:val="18"/>
                </w:rPr>
                <w:id w:val="182243960"/>
                <w14:checkbox>
                  <w14:checked w14:val="0"/>
                  <w14:checkedState w14:val="2612" w14:font="MS Gothic"/>
                  <w14:uncheckedState w14:val="2610" w14:font="MS Gothic"/>
                </w14:checkbox>
              </w:sdtPr>
              <w:sdtEndPr/>
              <w:sdtContent>
                <w:r w:rsidR="006F324E" w:rsidRPr="006F324E">
                  <w:rPr>
                    <w:rFonts w:ascii="Segoe UI Symbol" w:eastAsia="MS Gothic" w:hAnsi="Segoe UI Symbol" w:cs="Segoe UI Symbol"/>
                    <w:color w:val="000000"/>
                    <w:sz w:val="18"/>
                    <w:szCs w:val="18"/>
                  </w:rPr>
                  <w:t>☐</w:t>
                </w:r>
              </w:sdtContent>
            </w:sdt>
            <w:r w:rsidR="006F324E" w:rsidRPr="006F324E">
              <w:rPr>
                <w:rFonts w:eastAsia="Calibri" w:cstheme="minorHAnsi"/>
                <w:color w:val="000000"/>
                <w:sz w:val="18"/>
                <w:szCs w:val="18"/>
              </w:rPr>
              <w:t xml:space="preserve">No </w:t>
            </w:r>
          </w:p>
          <w:p w14:paraId="6F7B8E52" w14:textId="19218B1E" w:rsidR="007E740E" w:rsidRPr="006F324E" w:rsidRDefault="009046E4" w:rsidP="006F324E">
            <w:pPr>
              <w:spacing w:before="120" w:after="60"/>
              <w:rPr>
                <w:rFonts w:eastAsia="Calibri" w:cstheme="minorHAnsi"/>
                <w:color w:val="000000"/>
                <w:sz w:val="18"/>
                <w:szCs w:val="18"/>
              </w:rPr>
            </w:pPr>
            <w:sdt>
              <w:sdtPr>
                <w:rPr>
                  <w:rFonts w:eastAsia="Calibri" w:cstheme="minorHAnsi"/>
                  <w:color w:val="000000"/>
                  <w:sz w:val="18"/>
                  <w:szCs w:val="18"/>
                </w:rPr>
                <w:id w:val="-1295987407"/>
                <w14:checkbox>
                  <w14:checked w14:val="0"/>
                  <w14:checkedState w14:val="2612" w14:font="MS Gothic"/>
                  <w14:uncheckedState w14:val="2610" w14:font="MS Gothic"/>
                </w14:checkbox>
              </w:sdtPr>
              <w:sdtEndPr/>
              <w:sdtContent>
                <w:r w:rsidR="006F324E" w:rsidRPr="006F324E">
                  <w:rPr>
                    <w:rFonts w:ascii="Segoe UI Symbol" w:eastAsia="MS Gothic" w:hAnsi="Segoe UI Symbol" w:cs="Segoe UI Symbol"/>
                    <w:color w:val="000000"/>
                    <w:sz w:val="18"/>
                    <w:szCs w:val="18"/>
                  </w:rPr>
                  <w:t>☐</w:t>
                </w:r>
              </w:sdtContent>
            </w:sdt>
            <w:r w:rsidR="006F324E" w:rsidRPr="006F324E">
              <w:rPr>
                <w:rFonts w:eastAsia="Calibri" w:cstheme="minorHAnsi"/>
                <w:color w:val="000000"/>
                <w:sz w:val="18"/>
                <w:szCs w:val="18"/>
              </w:rPr>
              <w:t>Unknown</w:t>
            </w:r>
          </w:p>
        </w:tc>
        <w:tc>
          <w:tcPr>
            <w:tcW w:w="2372" w:type="pct"/>
          </w:tcPr>
          <w:p w14:paraId="720FD4C0" w14:textId="77777777" w:rsidR="007E740E" w:rsidRPr="002E61B9" w:rsidRDefault="007E740E" w:rsidP="007E740E">
            <w:pPr>
              <w:spacing w:before="120" w:after="60"/>
              <w:rPr>
                <w:rFonts w:eastAsia="Calibri" w:cstheme="minorHAnsi"/>
                <w:color w:val="000000"/>
                <w:sz w:val="18"/>
                <w:szCs w:val="18"/>
              </w:rPr>
            </w:pPr>
          </w:p>
        </w:tc>
      </w:tr>
    </w:tbl>
    <w:p w14:paraId="5E8EA6FF" w14:textId="77777777" w:rsidR="009E244D" w:rsidRPr="002E61B9" w:rsidRDefault="009E244D" w:rsidP="00600115">
      <w:pPr>
        <w:pStyle w:val="BodyText"/>
        <w:rPr>
          <w:b/>
          <w:bCs/>
        </w:rPr>
      </w:pPr>
    </w:p>
    <w:p w14:paraId="1636716E" w14:textId="77777777" w:rsidR="00C35129" w:rsidRDefault="00C35129">
      <w:pPr>
        <w:spacing w:line="240" w:lineRule="auto"/>
        <w:sectPr w:rsidR="00C35129" w:rsidSect="00930850">
          <w:pgSz w:w="16840" w:h="11907" w:orient="landscape" w:code="9"/>
          <w:pgMar w:top="284" w:right="538" w:bottom="568" w:left="567" w:header="510" w:footer="720" w:gutter="0"/>
          <w:cols w:space="708"/>
          <w:docGrid w:linePitch="360"/>
        </w:sectPr>
      </w:pPr>
    </w:p>
    <w:p w14:paraId="63ABAC20" w14:textId="2D696E13" w:rsidR="00B12160" w:rsidRDefault="00B12160">
      <w:pPr>
        <w:spacing w:line="240" w:lineRule="auto"/>
      </w:pPr>
    </w:p>
    <w:p w14:paraId="6D2B8F41" w14:textId="48657BB1" w:rsidR="001B1EC2" w:rsidRDefault="00012303" w:rsidP="001B1EC2">
      <w:pPr>
        <w:pStyle w:val="Heading2"/>
      </w:pPr>
      <w:r>
        <w:t>Tier 2</w:t>
      </w:r>
      <w:r w:rsidR="00505C9D">
        <w:t xml:space="preserve"> – Step 1</w:t>
      </w:r>
      <w:r>
        <w:t xml:space="preserve">: </w:t>
      </w:r>
      <w:r w:rsidR="001B1EC2" w:rsidRPr="001B1EC2">
        <w:t>Thematic Risk Areas Assessment</w:t>
      </w:r>
      <w:r w:rsidR="006C06B1">
        <w:t xml:space="preserve"> </w:t>
      </w:r>
    </w:p>
    <w:p w14:paraId="66098AB4" w14:textId="404DEE57" w:rsidR="00E054C4" w:rsidRDefault="00976BEE" w:rsidP="00E054C4">
      <w:pPr>
        <w:pStyle w:val="BodyText"/>
      </w:pPr>
      <w:r>
        <w:t>The objective of this section to identify if the proposed project and/or project activity triggers one or more TFCA FF´s Thematic Risk Areas</w:t>
      </w:r>
      <w:r w:rsidR="00BF0CB6">
        <w:t xml:space="preserve"> (TRA)</w:t>
      </w:r>
      <w:r>
        <w:t xml:space="preserve">. </w:t>
      </w:r>
      <w:r w:rsidR="00BF0CB6" w:rsidRPr="00BF0CB6">
        <w:t>The TRAs identify the primary areas of concern within the TFCA context and focus on potential shortcomings in meeting the E&amp;S requirements during project implementation.</w:t>
      </w:r>
      <w:r w:rsidR="00BF0CB6">
        <w:t xml:space="preserve"> The Facility identified following TRAs </w:t>
      </w:r>
      <w:r w:rsidR="00BF0CB6" w:rsidRPr="00BF0CB6">
        <w:t xml:space="preserve">which may be triggered by projects </w:t>
      </w:r>
      <w:r w:rsidR="00BF0CB6">
        <w:t xml:space="preserve">and/or project activities </w:t>
      </w:r>
      <w:r w:rsidR="00BF0CB6" w:rsidRPr="00BF0CB6">
        <w:t>to be supported</w:t>
      </w:r>
      <w:r w:rsidR="00BF0CB6">
        <w:t>:</w:t>
      </w:r>
    </w:p>
    <w:p w14:paraId="490E0151" w14:textId="77777777" w:rsidR="00BF0CB6" w:rsidRDefault="00BF0CB6" w:rsidP="00BF0CB6">
      <w:pPr>
        <w:pStyle w:val="ListBullet"/>
      </w:pPr>
      <w:r w:rsidRPr="00BF0CB6">
        <w:rPr>
          <w:b/>
          <w:bCs/>
        </w:rPr>
        <w:t>Thematic Risk Area 1</w:t>
      </w:r>
      <w:r>
        <w:t xml:space="preserve">: Social risks and potential impacts related to law enforcement operations in the conservation </w:t>
      </w:r>
      <w:proofErr w:type="gramStart"/>
      <w:r>
        <w:t>context;</w:t>
      </w:r>
      <w:proofErr w:type="gramEnd"/>
    </w:p>
    <w:p w14:paraId="39556BCC" w14:textId="77777777" w:rsidR="00BF0CB6" w:rsidRDefault="00BF0CB6" w:rsidP="00BF0CB6">
      <w:pPr>
        <w:pStyle w:val="ListBullet"/>
      </w:pPr>
      <w:r w:rsidRPr="00BF0CB6">
        <w:rPr>
          <w:b/>
          <w:bCs/>
        </w:rPr>
        <w:t>Thematic Risk Area 2</w:t>
      </w:r>
      <w:r>
        <w:t xml:space="preserve">: Social risks and potential impacts related to access restrictions and enforcement of access restrictions to conservation </w:t>
      </w:r>
      <w:proofErr w:type="gramStart"/>
      <w:r>
        <w:t>areas;</w:t>
      </w:r>
      <w:proofErr w:type="gramEnd"/>
    </w:p>
    <w:p w14:paraId="1D15561D" w14:textId="77777777" w:rsidR="00BF0CB6" w:rsidRDefault="00BF0CB6" w:rsidP="00BF0CB6">
      <w:pPr>
        <w:pStyle w:val="ListBullet"/>
      </w:pPr>
      <w:r w:rsidRPr="00BF0CB6">
        <w:rPr>
          <w:b/>
          <w:bCs/>
        </w:rPr>
        <w:t>Thematic Risk Area 3</w:t>
      </w:r>
      <w:r>
        <w:t>: Social risks and potential impacts related to human wildlife conflict/ coexistence; and</w:t>
      </w:r>
    </w:p>
    <w:p w14:paraId="56956AAE" w14:textId="77777777" w:rsidR="00BF0CB6" w:rsidRDefault="00BF0CB6" w:rsidP="00BF0CB6">
      <w:pPr>
        <w:pStyle w:val="ListBullet"/>
      </w:pPr>
      <w:r w:rsidRPr="00BF0CB6">
        <w:rPr>
          <w:b/>
          <w:bCs/>
        </w:rPr>
        <w:t>Thematic Risk Area 4</w:t>
      </w:r>
      <w:r>
        <w:t>: E&amp;S risks and impacts related to the construction of infrastructure and other physical interventions.</w:t>
      </w:r>
    </w:p>
    <w:p w14:paraId="1438191B" w14:textId="3C53C668" w:rsidR="00365CE6" w:rsidRDefault="00365CE6" w:rsidP="00365CE6">
      <w:pPr>
        <w:pStyle w:val="BodyText"/>
        <w:rPr>
          <w:lang w:val="en-CA"/>
        </w:rPr>
      </w:pPr>
      <w:r w:rsidRPr="00365CE6">
        <w:t xml:space="preserve">It is important to note that a single activity has the potential to trigger multiple TRAs. This means that different aspects of the </w:t>
      </w:r>
      <w:r>
        <w:t xml:space="preserve">proposed </w:t>
      </w:r>
      <w:r w:rsidRPr="00365CE6">
        <w:t xml:space="preserve">activity may have implications for various areas of concern identified in the TRAs. Therefore, a comprehensive evaluation is necessary to address and mitigate risks across multiple thematic areas that may be relevant to the </w:t>
      </w:r>
      <w:r>
        <w:t xml:space="preserve">proposed project and/or project </w:t>
      </w:r>
      <w:r w:rsidRPr="00365CE6">
        <w:t>activity.</w:t>
      </w:r>
      <w:r w:rsidRPr="00365CE6">
        <w:rPr>
          <w:lang w:val="en-CA"/>
        </w:rPr>
        <w:t xml:space="preserve"> </w:t>
      </w:r>
    </w:p>
    <w:p w14:paraId="60DA6D18" w14:textId="7D408AB6" w:rsidR="00365CE6" w:rsidRPr="002E61B9" w:rsidRDefault="00365CE6" w:rsidP="00365CE6">
      <w:pPr>
        <w:pStyle w:val="BodyText"/>
        <w:rPr>
          <w:lang w:val="en-CA"/>
        </w:rPr>
      </w:pPr>
      <w:r>
        <w:rPr>
          <w:lang w:val="en-CA"/>
        </w:rPr>
        <w:t>The illustrative list below provides examples of potential proposed project activities and the triggered TRA</w:t>
      </w:r>
      <w:r w:rsidR="009E7F16">
        <w:rPr>
          <w:lang w:val="en-CA"/>
        </w:rPr>
        <w:t xml:space="preserve"> respectively</w:t>
      </w:r>
      <w:r>
        <w:rPr>
          <w:lang w:val="en-CA"/>
        </w:rPr>
        <w:t>. The list is not exhaust</w:t>
      </w:r>
      <w:r w:rsidR="009E7F16">
        <w:rPr>
          <w:lang w:val="en-CA"/>
        </w:rPr>
        <w:t>ive</w:t>
      </w:r>
      <w:r>
        <w:rPr>
          <w:lang w:val="en-CA"/>
        </w:rPr>
        <w:t xml:space="preserve"> and should be used as </w:t>
      </w:r>
      <w:r w:rsidR="009E7F16">
        <w:rPr>
          <w:lang w:val="en-CA"/>
        </w:rPr>
        <w:t xml:space="preserve">illustration </w:t>
      </w:r>
      <w:r>
        <w:rPr>
          <w:lang w:val="en-CA"/>
        </w:rPr>
        <w:t xml:space="preserve">for the Applicant based on which they </w:t>
      </w:r>
      <w:r w:rsidR="00C35129">
        <w:rPr>
          <w:lang w:val="en-CA"/>
        </w:rPr>
        <w:t xml:space="preserve">are </w:t>
      </w:r>
      <w:r w:rsidR="00C35129" w:rsidRPr="00C35129">
        <w:rPr>
          <w:b/>
          <w:bCs/>
          <w:lang w:val="en-CA"/>
        </w:rPr>
        <w:t>required</w:t>
      </w:r>
      <w:r w:rsidRPr="00C35129">
        <w:rPr>
          <w:b/>
          <w:bCs/>
          <w:lang w:val="en-CA"/>
        </w:rPr>
        <w:t xml:space="preserve"> </w:t>
      </w:r>
      <w:r w:rsidR="009E7F16">
        <w:rPr>
          <w:b/>
          <w:bCs/>
          <w:lang w:val="en-CA"/>
        </w:rPr>
        <w:t xml:space="preserve">to </w:t>
      </w:r>
      <w:r w:rsidRPr="00C35129">
        <w:rPr>
          <w:b/>
          <w:bCs/>
          <w:lang w:val="en-CA"/>
        </w:rPr>
        <w:t xml:space="preserve">fill out </w:t>
      </w:r>
      <w:r w:rsidR="00F266D4" w:rsidRPr="00C35129">
        <w:rPr>
          <w:b/>
          <w:bCs/>
          <w:lang w:val="en-CA"/>
        </w:rPr>
        <w:fldChar w:fldCharType="begin"/>
      </w:r>
      <w:r w:rsidR="00F266D4" w:rsidRPr="00C35129">
        <w:rPr>
          <w:b/>
          <w:bCs/>
          <w:lang w:val="en-CA"/>
        </w:rPr>
        <w:instrText xml:space="preserve"> REF _Ref135997823 \h </w:instrText>
      </w:r>
      <w:r w:rsidR="00C35129">
        <w:rPr>
          <w:b/>
          <w:bCs/>
          <w:lang w:val="en-CA"/>
        </w:rPr>
        <w:instrText xml:space="preserve"> \* MERGEFORMAT </w:instrText>
      </w:r>
      <w:r w:rsidR="00F266D4" w:rsidRPr="00C35129">
        <w:rPr>
          <w:b/>
          <w:bCs/>
          <w:lang w:val="en-CA"/>
        </w:rPr>
      </w:r>
      <w:r w:rsidR="00F266D4" w:rsidRPr="00C35129">
        <w:rPr>
          <w:b/>
          <w:bCs/>
          <w:lang w:val="en-CA"/>
        </w:rPr>
        <w:fldChar w:fldCharType="separate"/>
      </w:r>
      <w:r w:rsidR="00F266D4" w:rsidRPr="00C35129">
        <w:rPr>
          <w:b/>
          <w:bCs/>
        </w:rPr>
        <w:t xml:space="preserve">Table </w:t>
      </w:r>
      <w:r w:rsidR="00F266D4" w:rsidRPr="00C35129">
        <w:rPr>
          <w:b/>
          <w:bCs/>
          <w:noProof/>
        </w:rPr>
        <w:t>3</w:t>
      </w:r>
      <w:r w:rsidR="00F266D4" w:rsidRPr="00C35129">
        <w:rPr>
          <w:b/>
          <w:bCs/>
        </w:rPr>
        <w:noBreakHyphen/>
      </w:r>
      <w:r w:rsidR="00F266D4" w:rsidRPr="00C35129">
        <w:rPr>
          <w:b/>
          <w:bCs/>
          <w:noProof/>
        </w:rPr>
        <w:t>1</w:t>
      </w:r>
      <w:r w:rsidR="00F266D4" w:rsidRPr="00C35129">
        <w:rPr>
          <w:b/>
          <w:bCs/>
          <w:lang w:val="en-CA"/>
        </w:rPr>
        <w:fldChar w:fldCharType="end"/>
      </w:r>
      <w:r w:rsidR="00F266D4">
        <w:rPr>
          <w:lang w:val="en-CA"/>
        </w:rPr>
        <w:t xml:space="preserve"> below. </w:t>
      </w:r>
      <w:r w:rsidR="00F266D4">
        <w:t>If the Applicant identif</w:t>
      </w:r>
      <w:r w:rsidR="009E7F16">
        <w:t>ies</w:t>
      </w:r>
      <w:r w:rsidR="00F266D4">
        <w:t xml:space="preserve"> that the proposed activity triggers any of the TRA, they are required to fill out the respective TRA specific E&amp;S Questionnaires (refer to </w:t>
      </w:r>
      <w:r w:rsidR="003E0B85" w:rsidRPr="006D54E7">
        <w:t>Appendices 1 - 4).</w:t>
      </w:r>
      <w:r w:rsidR="003E0B85">
        <w:t xml:space="preserve"> </w:t>
      </w:r>
      <w:r w:rsidR="00F266D4">
        <w:t>The TRA specific E&amp;S Questionnaires</w:t>
      </w:r>
      <w:r w:rsidR="00F266D4" w:rsidRPr="002E61B9">
        <w:rPr>
          <w:lang w:val="en-CA"/>
        </w:rPr>
        <w:t xml:space="preserve"> </w:t>
      </w:r>
      <w:r w:rsidR="00F266D4">
        <w:rPr>
          <w:lang w:val="en-CA"/>
        </w:rPr>
        <w:t xml:space="preserve">includes </w:t>
      </w:r>
      <w:r w:rsidRPr="002E61B9">
        <w:rPr>
          <w:lang w:val="en-CA"/>
        </w:rPr>
        <w:t xml:space="preserve">questions </w:t>
      </w:r>
      <w:r w:rsidR="00F266D4">
        <w:rPr>
          <w:lang w:val="en-CA"/>
        </w:rPr>
        <w:t>that</w:t>
      </w:r>
      <w:r w:rsidRPr="002E61B9">
        <w:rPr>
          <w:lang w:val="en-CA"/>
        </w:rPr>
        <w:t xml:space="preserve"> are specifically related to the proposed activities</w:t>
      </w:r>
      <w:r w:rsidR="00F266D4">
        <w:rPr>
          <w:lang w:val="en-CA"/>
        </w:rPr>
        <w:t xml:space="preserve"> based on the triggered TRA. The Applicant is required to fill-out each triggered </w:t>
      </w:r>
      <w:r w:rsidR="00F266D4">
        <w:t xml:space="preserve">TRA specific E&amp;S Questionnaires combining the information about </w:t>
      </w:r>
      <w:r w:rsidR="00241867">
        <w:t>all</w:t>
      </w:r>
      <w:r w:rsidR="00F266D4">
        <w:t xml:space="preserve"> proposed activities that triggered that </w:t>
      </w:r>
      <w:proofErr w:type="gramStart"/>
      <w:r w:rsidR="00F266D4">
        <w:t>particular TRA</w:t>
      </w:r>
      <w:proofErr w:type="gramEnd"/>
      <w:r w:rsidR="00F266D4">
        <w:t>.</w:t>
      </w:r>
    </w:p>
    <w:p w14:paraId="5C372457" w14:textId="48966869" w:rsidR="00AD26B5" w:rsidRDefault="0041379F" w:rsidP="00AD26B5">
      <w:pPr>
        <w:pStyle w:val="BodyText"/>
      </w:pPr>
      <w:r>
        <w:t>Examples for t</w:t>
      </w:r>
      <w:r w:rsidR="00AD26B5" w:rsidRPr="00C35129">
        <w:t xml:space="preserve">ype of project activities </w:t>
      </w:r>
      <w:r w:rsidR="00C35129">
        <w:t xml:space="preserve">as per the triggered TRA: </w:t>
      </w:r>
      <w:r w:rsidR="00AD26B5" w:rsidRPr="00C35129">
        <w:t xml:space="preserve"> </w:t>
      </w:r>
    </w:p>
    <w:p w14:paraId="634F7685" w14:textId="16E377CE" w:rsidR="00AD26B5" w:rsidRDefault="00C35129" w:rsidP="00C35129">
      <w:pPr>
        <w:pStyle w:val="Heading5"/>
      </w:pPr>
      <w:r>
        <w:t xml:space="preserve">TRA 1: </w:t>
      </w:r>
      <w:r w:rsidR="00AD26B5" w:rsidRPr="00AD26B5">
        <w:t xml:space="preserve">Law </w:t>
      </w:r>
      <w:r w:rsidR="00365CE6">
        <w:t>e</w:t>
      </w:r>
      <w:r w:rsidR="00AD26B5" w:rsidRPr="00AD26B5">
        <w:t>nforcement</w:t>
      </w:r>
      <w:r w:rsidR="00365CE6">
        <w:t xml:space="preserve"> </w:t>
      </w:r>
      <w:r w:rsidR="00365CE6" w:rsidRPr="00365CE6">
        <w:t>operations</w:t>
      </w:r>
    </w:p>
    <w:p w14:paraId="1CFBAA50" w14:textId="34F04CDC" w:rsidR="000A5C30" w:rsidRPr="00C35129" w:rsidRDefault="00C35129" w:rsidP="00C35129">
      <w:pPr>
        <w:pStyle w:val="BodyText"/>
        <w:rPr>
          <w:b/>
          <w:bCs/>
        </w:rPr>
      </w:pPr>
      <w:r>
        <w:rPr>
          <w:b/>
          <w:bCs/>
        </w:rPr>
        <w:t>D</w:t>
      </w:r>
      <w:r w:rsidR="00AD26B5" w:rsidRPr="00C35129">
        <w:rPr>
          <w:b/>
          <w:bCs/>
        </w:rPr>
        <w:t>irect support</w:t>
      </w:r>
    </w:p>
    <w:p w14:paraId="2D18EF02" w14:textId="77777777" w:rsidR="009463E0" w:rsidRDefault="009463E0" w:rsidP="00CF39AF">
      <w:pPr>
        <w:pStyle w:val="ListBullet"/>
      </w:pPr>
      <w:r>
        <w:t xml:space="preserve">Law enforcement </w:t>
      </w:r>
      <w:proofErr w:type="gramStart"/>
      <w:r>
        <w:t>operations;</w:t>
      </w:r>
      <w:proofErr w:type="gramEnd"/>
    </w:p>
    <w:p w14:paraId="75F536DF" w14:textId="2C1677C1" w:rsidR="00CF39AF" w:rsidRPr="00660852" w:rsidRDefault="009463E0" w:rsidP="00CF39AF">
      <w:pPr>
        <w:pStyle w:val="ListBullet"/>
      </w:pPr>
      <w:r>
        <w:t>L</w:t>
      </w:r>
      <w:r w:rsidR="00CF39AF" w:rsidRPr="00660852">
        <w:t xml:space="preserve">aw enforcement activities to enforce access </w:t>
      </w:r>
      <w:proofErr w:type="gramStart"/>
      <w:r w:rsidR="00CF39AF" w:rsidRPr="00660852">
        <w:t>restrictions;</w:t>
      </w:r>
      <w:proofErr w:type="gramEnd"/>
      <w:r w:rsidR="00CF39AF" w:rsidRPr="00660852">
        <w:t xml:space="preserve"> </w:t>
      </w:r>
    </w:p>
    <w:p w14:paraId="40864ACD" w14:textId="290F376D" w:rsidR="00AD26B5" w:rsidRPr="00AD26B5" w:rsidRDefault="00AD26B5" w:rsidP="00C35129">
      <w:pPr>
        <w:pStyle w:val="ListBullet"/>
      </w:pPr>
      <w:r w:rsidRPr="005D228F">
        <w:t xml:space="preserve">training for LE </w:t>
      </w:r>
      <w:proofErr w:type="gramStart"/>
      <w:r w:rsidRPr="005D228F">
        <w:t>officials;</w:t>
      </w:r>
      <w:proofErr w:type="gramEnd"/>
    </w:p>
    <w:p w14:paraId="7AF069D2" w14:textId="77777777" w:rsidR="00AD26B5" w:rsidRPr="00AD26B5" w:rsidRDefault="00AD26B5" w:rsidP="00C35129">
      <w:pPr>
        <w:pStyle w:val="ListBullet"/>
      </w:pPr>
      <w:r w:rsidRPr="005D228F">
        <w:t xml:space="preserve">purchase of uniforms, vehicles or field and camping </w:t>
      </w:r>
      <w:proofErr w:type="gramStart"/>
      <w:r w:rsidRPr="005D228F">
        <w:t>equipment;</w:t>
      </w:r>
      <w:proofErr w:type="gramEnd"/>
    </w:p>
    <w:p w14:paraId="741884D6" w14:textId="77777777" w:rsidR="00AD26B5" w:rsidRPr="00AD26B5" w:rsidRDefault="00AD26B5" w:rsidP="00C35129">
      <w:pPr>
        <w:pStyle w:val="ListBullet"/>
      </w:pPr>
      <w:r w:rsidRPr="005D228F">
        <w:t xml:space="preserve">funding for fuel and maintenance costs of vehicles used for </w:t>
      </w:r>
      <w:proofErr w:type="gramStart"/>
      <w:r w:rsidRPr="005D228F">
        <w:t>LE;</w:t>
      </w:r>
      <w:proofErr w:type="gramEnd"/>
    </w:p>
    <w:p w14:paraId="6BAD0724" w14:textId="77777777" w:rsidR="00AD26B5" w:rsidRPr="00AD26B5" w:rsidRDefault="00AD26B5" w:rsidP="00C35129">
      <w:pPr>
        <w:pStyle w:val="ListBullet"/>
      </w:pPr>
      <w:r w:rsidRPr="005D228F">
        <w:t xml:space="preserve">developing and equipping an operations control </w:t>
      </w:r>
      <w:proofErr w:type="gramStart"/>
      <w:r w:rsidRPr="005D228F">
        <w:t>room;</w:t>
      </w:r>
      <w:proofErr w:type="gramEnd"/>
    </w:p>
    <w:p w14:paraId="67F7E497" w14:textId="77777777" w:rsidR="00AD26B5" w:rsidRPr="00AD26B5" w:rsidRDefault="00AD26B5" w:rsidP="00C35129">
      <w:pPr>
        <w:pStyle w:val="ListBullet"/>
      </w:pPr>
      <w:r w:rsidRPr="005D228F">
        <w:t xml:space="preserve">payment of salaries or incentives for LE project staff, consultants or </w:t>
      </w:r>
      <w:proofErr w:type="gramStart"/>
      <w:r w:rsidRPr="005D228F">
        <w:t>trainers;</w:t>
      </w:r>
      <w:proofErr w:type="gramEnd"/>
      <w:r w:rsidRPr="005D228F">
        <w:t xml:space="preserve"> </w:t>
      </w:r>
    </w:p>
    <w:p w14:paraId="2C096014" w14:textId="77777777" w:rsidR="00AD26B5" w:rsidRPr="00AD26B5" w:rsidRDefault="00AD26B5" w:rsidP="00C35129">
      <w:pPr>
        <w:pStyle w:val="ListBullet"/>
      </w:pPr>
      <w:r w:rsidRPr="005D228F">
        <w:t>infrastructure development to facilitate LE activities and LE staff such as roads, houses, patrol camps and ranger stations.</w:t>
      </w:r>
    </w:p>
    <w:p w14:paraId="1F8D5951" w14:textId="5755DDC5" w:rsidR="00AD26B5" w:rsidRPr="00C35129" w:rsidRDefault="00C35129" w:rsidP="00C35129">
      <w:pPr>
        <w:pStyle w:val="BodyText"/>
        <w:rPr>
          <w:b/>
          <w:bCs/>
        </w:rPr>
      </w:pPr>
      <w:r w:rsidRPr="00C35129">
        <w:rPr>
          <w:b/>
          <w:bCs/>
        </w:rPr>
        <w:t>I</w:t>
      </w:r>
      <w:r w:rsidR="00AD26B5" w:rsidRPr="00C35129">
        <w:rPr>
          <w:b/>
          <w:bCs/>
        </w:rPr>
        <w:t>ndirect support</w:t>
      </w:r>
    </w:p>
    <w:p w14:paraId="59EF0F9E" w14:textId="4CE32C38" w:rsidR="00AD26B5" w:rsidRDefault="00AD26B5" w:rsidP="00C35129">
      <w:pPr>
        <w:pStyle w:val="ListBullet"/>
      </w:pPr>
      <w:r w:rsidRPr="005D228F">
        <w:t xml:space="preserve">purchase and maintenance of vehicles or equipment for protected area management activities but that will sometimes be used to transport LE teams to patrol sites or equipment that will occasionally be used for </w:t>
      </w:r>
      <w:proofErr w:type="gramStart"/>
      <w:r w:rsidRPr="005D228F">
        <w:t>LE;</w:t>
      </w:r>
      <w:proofErr w:type="gramEnd"/>
    </w:p>
    <w:p w14:paraId="68B25537" w14:textId="77777777" w:rsidR="00AD26B5" w:rsidRDefault="00AD26B5" w:rsidP="00C35129">
      <w:pPr>
        <w:pStyle w:val="ListBullet"/>
      </w:pPr>
      <w:r w:rsidRPr="005D228F">
        <w:t>infrastructure in protected areas that will be used by all staff including LE teams; and</w:t>
      </w:r>
    </w:p>
    <w:p w14:paraId="35731286" w14:textId="15B971EE" w:rsidR="00AD26B5" w:rsidRDefault="00AD26B5" w:rsidP="00C35129">
      <w:pPr>
        <w:pStyle w:val="ListBullet"/>
      </w:pPr>
      <w:r w:rsidRPr="005D228F">
        <w:t xml:space="preserve">support to the development of park management plans that have a LE </w:t>
      </w:r>
      <w:r w:rsidR="00C35129" w:rsidRPr="00C35129">
        <w:t>component,</w:t>
      </w:r>
      <w:r w:rsidRPr="005D228F">
        <w:t xml:space="preserve"> or the development of training materials of which LE is a component.</w:t>
      </w:r>
    </w:p>
    <w:p w14:paraId="6F9AAA95" w14:textId="66D79350" w:rsidR="00AD26B5" w:rsidRDefault="00C35129" w:rsidP="00C35129">
      <w:pPr>
        <w:pStyle w:val="Heading5"/>
      </w:pPr>
      <w:r>
        <w:lastRenderedPageBreak/>
        <w:t xml:space="preserve">TRA 2: </w:t>
      </w:r>
      <w:r w:rsidR="00AD26B5" w:rsidRPr="00AD26B5">
        <w:t>Access Restrictions</w:t>
      </w:r>
    </w:p>
    <w:p w14:paraId="51D63AE7" w14:textId="32E9F42F" w:rsidR="00AD26B5" w:rsidRPr="00660852" w:rsidRDefault="00AD26B5" w:rsidP="00C35129">
      <w:pPr>
        <w:pStyle w:val="ListBullet"/>
      </w:pPr>
      <w:r w:rsidRPr="00660852">
        <w:t xml:space="preserve">law enforcement activities to enforce access </w:t>
      </w:r>
      <w:proofErr w:type="gramStart"/>
      <w:r w:rsidRPr="00660852">
        <w:t>restrictions</w:t>
      </w:r>
      <w:r w:rsidR="00C35129" w:rsidRPr="00660852">
        <w:t>;</w:t>
      </w:r>
      <w:proofErr w:type="gramEnd"/>
      <w:r w:rsidRPr="00660852">
        <w:t xml:space="preserve"> </w:t>
      </w:r>
    </w:p>
    <w:p w14:paraId="229E9C0B" w14:textId="388A140B" w:rsidR="00AD26B5" w:rsidRPr="00660852" w:rsidRDefault="00AD26B5" w:rsidP="00C35129">
      <w:pPr>
        <w:pStyle w:val="ListBullet"/>
      </w:pPr>
      <w:r w:rsidRPr="00660852">
        <w:t xml:space="preserve">boundary </w:t>
      </w:r>
      <w:proofErr w:type="gramStart"/>
      <w:r w:rsidRPr="00660852">
        <w:t>demarcation</w:t>
      </w:r>
      <w:r w:rsidR="00C35129" w:rsidRPr="00660852">
        <w:t>;</w:t>
      </w:r>
      <w:proofErr w:type="gramEnd"/>
    </w:p>
    <w:p w14:paraId="39D50998" w14:textId="1F42411A" w:rsidR="00AD26B5" w:rsidRPr="00660852" w:rsidRDefault="00AD26B5" w:rsidP="00C35129">
      <w:pPr>
        <w:pStyle w:val="ListBullet"/>
      </w:pPr>
      <w:r w:rsidRPr="00660852">
        <w:t xml:space="preserve">development of new protected </w:t>
      </w:r>
      <w:proofErr w:type="gramStart"/>
      <w:r w:rsidRPr="00660852">
        <w:t>areas</w:t>
      </w:r>
      <w:r w:rsidR="00C35129" w:rsidRPr="00660852">
        <w:t>;</w:t>
      </w:r>
      <w:proofErr w:type="gramEnd"/>
    </w:p>
    <w:p w14:paraId="3CDDDD84" w14:textId="227BF792" w:rsidR="00AD26B5" w:rsidRPr="00660852" w:rsidRDefault="00AD26B5" w:rsidP="00C35129">
      <w:pPr>
        <w:pStyle w:val="ListBullet"/>
      </w:pPr>
      <w:r w:rsidRPr="00660852">
        <w:t xml:space="preserve">extension of existing protected </w:t>
      </w:r>
      <w:proofErr w:type="gramStart"/>
      <w:r w:rsidRPr="00660852">
        <w:t>areas</w:t>
      </w:r>
      <w:r w:rsidR="00C35129" w:rsidRPr="00660852">
        <w:t>;</w:t>
      </w:r>
      <w:proofErr w:type="gramEnd"/>
    </w:p>
    <w:p w14:paraId="2687EDDE" w14:textId="3E32FFD2" w:rsidR="00AD26B5" w:rsidRPr="00660852" w:rsidRDefault="00AD26B5" w:rsidP="00C35129">
      <w:pPr>
        <w:pStyle w:val="ListBullet"/>
      </w:pPr>
      <w:r w:rsidRPr="00660852">
        <w:t xml:space="preserve">change of category of existing PA leading to stricter restriction of </w:t>
      </w:r>
      <w:proofErr w:type="gramStart"/>
      <w:r w:rsidRPr="00660852">
        <w:t>access</w:t>
      </w:r>
      <w:r w:rsidR="00C35129" w:rsidRPr="00660852">
        <w:t>;</w:t>
      </w:r>
      <w:proofErr w:type="gramEnd"/>
    </w:p>
    <w:p w14:paraId="47BD1A1E" w14:textId="61F3633B" w:rsidR="00AD26B5" w:rsidRPr="00660852" w:rsidRDefault="00AD26B5" w:rsidP="00C35129">
      <w:pPr>
        <w:pStyle w:val="ListBullet"/>
      </w:pPr>
      <w:r w:rsidRPr="00660852">
        <w:t xml:space="preserve">fence construction </w:t>
      </w:r>
      <w:r w:rsidR="0041379F">
        <w:t xml:space="preserve">or any other access restrictions or zoning </w:t>
      </w:r>
      <w:r w:rsidRPr="00660852">
        <w:t>for HWC</w:t>
      </w:r>
      <w:r w:rsidR="0041379F">
        <w:t xml:space="preserve"> </w:t>
      </w:r>
      <w:proofErr w:type="gramStart"/>
      <w:r w:rsidR="0041379F">
        <w:t>management</w:t>
      </w:r>
      <w:r w:rsidR="00C35129" w:rsidRPr="00660852">
        <w:t>;</w:t>
      </w:r>
      <w:proofErr w:type="gramEnd"/>
    </w:p>
    <w:p w14:paraId="3C9FBAC7" w14:textId="32A9EB1B" w:rsidR="00AD26B5" w:rsidRDefault="00AD26B5" w:rsidP="00C35129">
      <w:pPr>
        <w:pStyle w:val="ListBullet"/>
        <w:rPr>
          <w:sz w:val="22"/>
        </w:rPr>
      </w:pPr>
      <w:r w:rsidRPr="00660852">
        <w:t>development of land use plans or other land use agreements with local communities</w:t>
      </w:r>
      <w:r w:rsidR="00C35129">
        <w:rPr>
          <w:sz w:val="22"/>
        </w:rPr>
        <w:t>.</w:t>
      </w:r>
    </w:p>
    <w:p w14:paraId="50E6041A" w14:textId="5DEFDF3D" w:rsidR="00C35129" w:rsidRPr="00C35129" w:rsidRDefault="00C35129" w:rsidP="00C35129">
      <w:pPr>
        <w:pStyle w:val="Heading5"/>
        <w:rPr>
          <w:rFonts w:cstheme="minorBidi"/>
          <w:color w:val="auto"/>
          <w:sz w:val="22"/>
        </w:rPr>
      </w:pPr>
      <w:r>
        <w:t>TRA 3: H</w:t>
      </w:r>
      <w:r w:rsidRPr="00C35129">
        <w:t xml:space="preserve">uman </w:t>
      </w:r>
      <w:r>
        <w:t>W</w:t>
      </w:r>
      <w:r w:rsidRPr="00C35129">
        <w:t xml:space="preserve">ildlife </w:t>
      </w:r>
      <w:r>
        <w:t>C</w:t>
      </w:r>
      <w:r w:rsidRPr="00C35129">
        <w:t>onflict</w:t>
      </w:r>
      <w:r>
        <w:t xml:space="preserve"> /</w:t>
      </w:r>
      <w:r w:rsidRPr="00C35129">
        <w:t xml:space="preserve"> </w:t>
      </w:r>
      <w:r>
        <w:t>C</w:t>
      </w:r>
      <w:r w:rsidRPr="00C35129">
        <w:t xml:space="preserve">oexistence </w:t>
      </w:r>
    </w:p>
    <w:p w14:paraId="208DE1AC" w14:textId="2E29B134" w:rsidR="00AD26B5" w:rsidRDefault="00AD26B5" w:rsidP="00C35129">
      <w:pPr>
        <w:pStyle w:val="ListBullet"/>
      </w:pPr>
      <w:r>
        <w:t xml:space="preserve">development and implementation of </w:t>
      </w:r>
      <w:r w:rsidR="00FF7AD7">
        <w:t>HWC</w:t>
      </w:r>
      <w:r>
        <w:t xml:space="preserve"> management plans/</w:t>
      </w:r>
      <w:proofErr w:type="gramStart"/>
      <w:r>
        <w:t>schemes</w:t>
      </w:r>
      <w:r w:rsidR="00C35129">
        <w:t>;</w:t>
      </w:r>
      <w:proofErr w:type="gramEnd"/>
    </w:p>
    <w:p w14:paraId="7E1738D4" w14:textId="68652D69" w:rsidR="00AD26B5" w:rsidRDefault="00AD26B5" w:rsidP="00C35129">
      <w:pPr>
        <w:pStyle w:val="ListBullet"/>
      </w:pPr>
      <w:r>
        <w:t xml:space="preserve">construction of infrastructure to manage </w:t>
      </w:r>
      <w:r w:rsidR="00FF7AD7">
        <w:t xml:space="preserve">or mitigate </w:t>
      </w:r>
      <w:proofErr w:type="gramStart"/>
      <w:r>
        <w:t>HWC</w:t>
      </w:r>
      <w:r w:rsidR="00C35129">
        <w:t>;</w:t>
      </w:r>
      <w:proofErr w:type="gramEnd"/>
    </w:p>
    <w:p w14:paraId="277BFCAE" w14:textId="107FDAF4" w:rsidR="00AD26B5" w:rsidRDefault="00AD26B5" w:rsidP="00C35129">
      <w:pPr>
        <w:pStyle w:val="ListBullet"/>
      </w:pPr>
      <w:r>
        <w:t>establishment or extension of wildlife corridors or other designated areas which may lead to increase</w:t>
      </w:r>
      <w:r w:rsidR="00FF7AD7">
        <w:t>s</w:t>
      </w:r>
      <w:r>
        <w:t xml:space="preserve"> </w:t>
      </w:r>
      <w:r w:rsidR="00FF7AD7">
        <w:t>in</w:t>
      </w:r>
      <w:r>
        <w:t xml:space="preserve"> wildlife population,</w:t>
      </w:r>
      <w:r w:rsidR="00FF7AD7">
        <w:t xml:space="preserve"> and thus</w:t>
      </w:r>
      <w:r>
        <w:t xml:space="preserve"> resulting in potential</w:t>
      </w:r>
      <w:r w:rsidR="00FF7AD7">
        <w:t>ly increased</w:t>
      </w:r>
      <w:r>
        <w:t xml:space="preserve"> </w:t>
      </w:r>
      <w:proofErr w:type="gramStart"/>
      <w:r>
        <w:t>HWC</w:t>
      </w:r>
      <w:r w:rsidR="00C35129">
        <w:t>;</w:t>
      </w:r>
      <w:proofErr w:type="gramEnd"/>
    </w:p>
    <w:p w14:paraId="1F684D55" w14:textId="2C342A17" w:rsidR="00AD26B5" w:rsidRDefault="00C35129" w:rsidP="00C35129">
      <w:pPr>
        <w:pStyle w:val="Heading5"/>
      </w:pPr>
      <w:r>
        <w:t xml:space="preserve">TRA 4: </w:t>
      </w:r>
      <w:r w:rsidR="00AD26B5">
        <w:t>Infrastructure</w:t>
      </w:r>
      <w:r>
        <w:t xml:space="preserve"> </w:t>
      </w:r>
      <w:r w:rsidR="00AD26B5">
        <w:t>/</w:t>
      </w:r>
      <w:r>
        <w:t xml:space="preserve"> </w:t>
      </w:r>
      <w:r w:rsidR="00AD26B5">
        <w:t>Physical works</w:t>
      </w:r>
    </w:p>
    <w:p w14:paraId="2C41BD93" w14:textId="0A0E744F" w:rsidR="00AD26B5" w:rsidRDefault="00AD26B5" w:rsidP="00C35129">
      <w:pPr>
        <w:pStyle w:val="ListBullet"/>
      </w:pPr>
      <w:r>
        <w:t xml:space="preserve">housing units and other buildings, workshops, visitor </w:t>
      </w:r>
      <w:proofErr w:type="gramStart"/>
      <w:r>
        <w:t>centres</w:t>
      </w:r>
      <w:r w:rsidR="00C35129">
        <w:t>;</w:t>
      </w:r>
      <w:proofErr w:type="gramEnd"/>
    </w:p>
    <w:p w14:paraId="71127170" w14:textId="71E21E29" w:rsidR="00AD26B5" w:rsidRDefault="00AD26B5" w:rsidP="00C35129">
      <w:pPr>
        <w:pStyle w:val="ListBullet"/>
      </w:pPr>
      <w:r>
        <w:t>irrigation infrastructure, water provision</w:t>
      </w:r>
      <w:r w:rsidR="00C35129">
        <w:t>,</w:t>
      </w:r>
    </w:p>
    <w:p w14:paraId="12A9F3D2" w14:textId="32CA0E72" w:rsidR="00AD26B5" w:rsidRDefault="00AD26B5" w:rsidP="00735572">
      <w:pPr>
        <w:pStyle w:val="ListBullet"/>
      </w:pPr>
      <w:r>
        <w:t>road rehabilitation and -construction</w:t>
      </w:r>
      <w:r w:rsidR="00C35129">
        <w:t>;</w:t>
      </w:r>
      <w:r w:rsidR="0041379F">
        <w:t xml:space="preserve"> </w:t>
      </w:r>
      <w:proofErr w:type="gramStart"/>
      <w:r>
        <w:t>bridges</w:t>
      </w:r>
      <w:r w:rsidR="00C35129">
        <w:t>;</w:t>
      </w:r>
      <w:proofErr w:type="gramEnd"/>
    </w:p>
    <w:p w14:paraId="1CFB8BA5" w14:textId="4B3CCAC5" w:rsidR="00AD26B5" w:rsidRDefault="00AD26B5" w:rsidP="00C35129">
      <w:pPr>
        <w:pStyle w:val="ListBullet"/>
      </w:pPr>
      <w:r>
        <w:t>infrastructure for HWC management (</w:t>
      </w:r>
      <w:r w:rsidR="00C35129">
        <w:t>e.g.,</w:t>
      </w:r>
      <w:r>
        <w:t xml:space="preserve"> fence construction</w:t>
      </w:r>
      <w:proofErr w:type="gramStart"/>
      <w:r>
        <w:t>)</w:t>
      </w:r>
      <w:r w:rsidR="00C35129">
        <w:t>;</w:t>
      </w:r>
      <w:proofErr w:type="gramEnd"/>
    </w:p>
    <w:p w14:paraId="7928EFF0" w14:textId="419E50BF" w:rsidR="00AD26B5" w:rsidRDefault="00AD26B5" w:rsidP="00C35129">
      <w:pPr>
        <w:pStyle w:val="ListBullet"/>
      </w:pPr>
      <w:r>
        <w:t>boundary demarcation(beaconing</w:t>
      </w:r>
      <w:proofErr w:type="gramStart"/>
      <w:r>
        <w:t>)</w:t>
      </w:r>
      <w:r w:rsidR="00C35129">
        <w:t>;</w:t>
      </w:r>
      <w:proofErr w:type="gramEnd"/>
    </w:p>
    <w:p w14:paraId="3289B077" w14:textId="43A0A1E1" w:rsidR="00AD26B5" w:rsidRDefault="00AD26B5" w:rsidP="00C35129">
      <w:pPr>
        <w:pStyle w:val="ListBullet"/>
      </w:pPr>
      <w:r>
        <w:t xml:space="preserve">management of alien invasive species and other regular vegetation </w:t>
      </w:r>
      <w:proofErr w:type="gramStart"/>
      <w:r>
        <w:t>removal</w:t>
      </w:r>
      <w:r w:rsidR="00C35129">
        <w:t>;</w:t>
      </w:r>
      <w:proofErr w:type="gramEnd"/>
      <w:r w:rsidR="00660852">
        <w:t xml:space="preserve"> </w:t>
      </w:r>
    </w:p>
    <w:p w14:paraId="046F00B8" w14:textId="6C192B35" w:rsidR="00660852" w:rsidRDefault="00660852" w:rsidP="00C35129">
      <w:pPr>
        <w:pStyle w:val="ListBullet"/>
      </w:pPr>
      <w:r>
        <w:t xml:space="preserve">application of pesticides, herbicides and other </w:t>
      </w:r>
      <w:proofErr w:type="gramStart"/>
      <w:r>
        <w:t>chemicals;</w:t>
      </w:r>
      <w:proofErr w:type="gramEnd"/>
      <w:r>
        <w:t xml:space="preserve"> </w:t>
      </w:r>
    </w:p>
    <w:p w14:paraId="61C4391B" w14:textId="05240FB5" w:rsidR="00AD26B5" w:rsidRDefault="00AD26B5" w:rsidP="00C35129">
      <w:pPr>
        <w:pStyle w:val="ListBullet"/>
      </w:pPr>
      <w:r>
        <w:t xml:space="preserve">fire management/fire management </w:t>
      </w:r>
      <w:proofErr w:type="gramStart"/>
      <w:r>
        <w:t>plans</w:t>
      </w:r>
      <w:r w:rsidR="00C35129">
        <w:t>;</w:t>
      </w:r>
      <w:proofErr w:type="gramEnd"/>
    </w:p>
    <w:p w14:paraId="387E0482" w14:textId="3AD73573" w:rsidR="00AD26B5" w:rsidRPr="00AD26B5" w:rsidRDefault="00AD26B5" w:rsidP="00C35129">
      <w:pPr>
        <w:pStyle w:val="ListBullet"/>
      </w:pPr>
      <w:r w:rsidRPr="00AD26B5">
        <w:t xml:space="preserve">other infrastructure and physical </w:t>
      </w:r>
      <w:proofErr w:type="gramStart"/>
      <w:r w:rsidRPr="00AD26B5">
        <w:t>works</w:t>
      </w:r>
      <w:r w:rsidR="00C35129">
        <w:t>;</w:t>
      </w:r>
      <w:proofErr w:type="gramEnd"/>
    </w:p>
    <w:p w14:paraId="13D9BFD4" w14:textId="69B7E77C" w:rsidR="00F84A3F" w:rsidRDefault="00AF3A31" w:rsidP="005D228F">
      <w:pPr>
        <w:pStyle w:val="BodyText"/>
      </w:pPr>
      <w:r w:rsidRPr="005D228F">
        <w:t xml:space="preserve">The Applicant is required to fill out </w:t>
      </w:r>
      <w:r w:rsidRPr="005D228F">
        <w:fldChar w:fldCharType="begin"/>
      </w:r>
      <w:r w:rsidRPr="005D228F">
        <w:instrText xml:space="preserve"> REF _Ref135997823 \h </w:instrText>
      </w:r>
      <w:r w:rsidR="005D228F">
        <w:instrText xml:space="preserve"> \* MERGEFORMAT </w:instrText>
      </w:r>
      <w:r w:rsidRPr="005D228F">
        <w:fldChar w:fldCharType="separate"/>
      </w:r>
      <w:r w:rsidRPr="005D228F">
        <w:t>Table 3</w:t>
      </w:r>
      <w:r w:rsidRPr="005D228F">
        <w:noBreakHyphen/>
        <w:t>1</w:t>
      </w:r>
      <w:r w:rsidRPr="005D228F">
        <w:fldChar w:fldCharType="end"/>
      </w:r>
      <w:r w:rsidRPr="005D228F">
        <w:t xml:space="preserve"> below</w:t>
      </w:r>
      <w:r w:rsidR="00F84A3F">
        <w:t>,</w:t>
      </w:r>
      <w:r w:rsidRPr="005D228F">
        <w:t xml:space="preserve"> </w:t>
      </w:r>
      <w:r w:rsidR="00F84A3F" w:rsidRPr="00F84A3F">
        <w:t>wherein they must provide a comprehensive list of proposed project activities</w:t>
      </w:r>
      <w:r w:rsidR="009E7F16">
        <w:t xml:space="preserve"> as per activity lists in the Concept Note</w:t>
      </w:r>
      <w:r w:rsidR="00F84A3F" w:rsidRPr="00F84A3F">
        <w:t>. It is essential for the Applicant to indicate which potential TRA</w:t>
      </w:r>
      <w:r w:rsidR="00F84A3F">
        <w:t>(s</w:t>
      </w:r>
      <w:r w:rsidR="00F84A3F" w:rsidRPr="00F84A3F">
        <w:t xml:space="preserve">) these activities may trigger, </w:t>
      </w:r>
      <w:proofErr w:type="gramStart"/>
      <w:r w:rsidR="00F84A3F" w:rsidRPr="00F84A3F">
        <w:t>taking into account</w:t>
      </w:r>
      <w:proofErr w:type="gramEnd"/>
      <w:r w:rsidR="00F84A3F" w:rsidRPr="00F84A3F">
        <w:t xml:space="preserve"> the provided </w:t>
      </w:r>
      <w:r w:rsidR="00F84A3F">
        <w:t xml:space="preserve">above </w:t>
      </w:r>
      <w:r w:rsidR="00F84A3F" w:rsidRPr="00F84A3F">
        <w:t>illustrative list, and specify the TFCA area(s) where they will be implemented.</w:t>
      </w:r>
      <w:r w:rsidR="005D228F" w:rsidRPr="005D228F">
        <w:t xml:space="preserve"> </w:t>
      </w:r>
    </w:p>
    <w:p w14:paraId="3ACF464D" w14:textId="0B92C98B" w:rsidR="00241867" w:rsidRDefault="00241867" w:rsidP="005D228F">
      <w:pPr>
        <w:pStyle w:val="BodyText"/>
      </w:pPr>
      <w:r w:rsidRPr="00241867">
        <w:t xml:space="preserve">Subsequently, the Applicant is </w:t>
      </w:r>
      <w:r>
        <w:t>required</w:t>
      </w:r>
      <w:r w:rsidRPr="00241867">
        <w:t xml:space="preserve"> to fill out the relevant TRA</w:t>
      </w:r>
      <w:r>
        <w:t xml:space="preserve"> </w:t>
      </w:r>
      <w:r w:rsidRPr="00241867">
        <w:t xml:space="preserve">specific </w:t>
      </w:r>
      <w:r w:rsidRPr="009463E0">
        <w:t>E&amp;S Questionnaires</w:t>
      </w:r>
      <w:r w:rsidRPr="00241867">
        <w:t xml:space="preserve"> (refer to </w:t>
      </w:r>
      <w:r w:rsidR="00CF39AF" w:rsidRPr="006D54E7">
        <w:t>Appendices 1 -4</w:t>
      </w:r>
      <w:r w:rsidRPr="006D54E7">
        <w:t>)</w:t>
      </w:r>
      <w:r w:rsidRPr="00241867">
        <w:t xml:space="preserve"> corresponding to the triggered TRA(s). In cases where the proposed project </w:t>
      </w:r>
      <w:r>
        <w:t>and/</w:t>
      </w:r>
      <w:r w:rsidRPr="00241867">
        <w:t xml:space="preserve">or </w:t>
      </w:r>
      <w:r>
        <w:t>project</w:t>
      </w:r>
      <w:r w:rsidRPr="00241867">
        <w:t xml:space="preserve"> activities do not trigger any of the TRAs, the Applicant </w:t>
      </w:r>
      <w:r>
        <w:t xml:space="preserve">should </w:t>
      </w:r>
      <w:r w:rsidRPr="00241867">
        <w:t>solely submit this completed E&amp;S Questionnaire along with the Concept Note to the Facility.</w:t>
      </w:r>
    </w:p>
    <w:p w14:paraId="41941AD6" w14:textId="77777777" w:rsidR="005D228F" w:rsidRDefault="005D228F" w:rsidP="005D228F">
      <w:pPr>
        <w:pStyle w:val="BodyText"/>
      </w:pPr>
    </w:p>
    <w:p w14:paraId="609A25BF" w14:textId="77777777" w:rsidR="005D228F" w:rsidRDefault="005D228F" w:rsidP="005D228F">
      <w:pPr>
        <w:pStyle w:val="BodyText"/>
      </w:pPr>
    </w:p>
    <w:p w14:paraId="652665B4" w14:textId="77777777" w:rsidR="005D228F" w:rsidRDefault="005D228F" w:rsidP="005D228F">
      <w:pPr>
        <w:pStyle w:val="BodyText"/>
      </w:pPr>
    </w:p>
    <w:p w14:paraId="2147BADB" w14:textId="14A6FC36" w:rsidR="005D228F" w:rsidRPr="005D228F" w:rsidRDefault="005D228F" w:rsidP="005D228F">
      <w:pPr>
        <w:pStyle w:val="BodyText"/>
        <w:sectPr w:rsidR="005D228F" w:rsidRPr="005D228F" w:rsidSect="00C35129">
          <w:pgSz w:w="11907" w:h="16840" w:code="9"/>
          <w:pgMar w:top="568" w:right="1417" w:bottom="1134" w:left="1417" w:header="510" w:footer="720" w:gutter="0"/>
          <w:cols w:space="708"/>
          <w:docGrid w:linePitch="360"/>
        </w:sectPr>
      </w:pPr>
    </w:p>
    <w:p w14:paraId="18C22AA3" w14:textId="77777777" w:rsidR="00AD26B5" w:rsidRDefault="00AD26B5" w:rsidP="00976BEE">
      <w:pPr>
        <w:pStyle w:val="BodyText"/>
      </w:pPr>
    </w:p>
    <w:p w14:paraId="1C84A6E7" w14:textId="46F81640" w:rsidR="00365CE6" w:rsidRDefault="00365CE6" w:rsidP="00365CE6">
      <w:pPr>
        <w:pStyle w:val="Caption"/>
        <w:keepNext/>
      </w:pPr>
      <w:bookmarkStart w:id="4" w:name="_Ref135997823"/>
      <w:r>
        <w:t xml:space="preserve">Table </w:t>
      </w:r>
      <w:r>
        <w:fldChar w:fldCharType="begin"/>
      </w:r>
      <w:r>
        <w:instrText xml:space="preserve"> STYLEREF 1 \s </w:instrText>
      </w:r>
      <w:r>
        <w:fldChar w:fldCharType="separate"/>
      </w:r>
      <w:r>
        <w:rPr>
          <w:noProof/>
        </w:rPr>
        <w:t>3</w:t>
      </w:r>
      <w:r>
        <w:fldChar w:fldCharType="end"/>
      </w:r>
      <w:r>
        <w:noBreakHyphen/>
      </w:r>
      <w:r>
        <w:fldChar w:fldCharType="begin"/>
      </w:r>
      <w:r>
        <w:instrText xml:space="preserve"> SEQ Table \* ARABIC \s 1 </w:instrText>
      </w:r>
      <w:r>
        <w:fldChar w:fldCharType="separate"/>
      </w:r>
      <w:r>
        <w:rPr>
          <w:noProof/>
        </w:rPr>
        <w:t>1</w:t>
      </w:r>
      <w:r>
        <w:fldChar w:fldCharType="end"/>
      </w:r>
      <w:bookmarkEnd w:id="4"/>
      <w:r>
        <w:tab/>
        <w:t>Triggered TRA for the Proposed Project Activities</w:t>
      </w:r>
    </w:p>
    <w:tbl>
      <w:tblPr>
        <w:tblStyle w:val="ERMTablestyle"/>
        <w:tblW w:w="0" w:type="auto"/>
        <w:tblLook w:val="04A0" w:firstRow="1" w:lastRow="0" w:firstColumn="1" w:lastColumn="0" w:noHBand="0" w:noVBand="1"/>
      </w:tblPr>
      <w:tblGrid>
        <w:gridCol w:w="709"/>
        <w:gridCol w:w="4111"/>
        <w:gridCol w:w="3958"/>
        <w:gridCol w:w="5539"/>
      </w:tblGrid>
      <w:tr w:rsidR="00365CE6" w14:paraId="1D6DF554" w14:textId="77777777" w:rsidTr="00C35129">
        <w:trPr>
          <w:cnfStyle w:val="100000000000" w:firstRow="1" w:lastRow="0" w:firstColumn="0" w:lastColumn="0" w:oddVBand="0" w:evenVBand="0" w:oddHBand="0" w:evenHBand="0" w:firstRowFirstColumn="0" w:firstRowLastColumn="0" w:lastRowFirstColumn="0" w:lastRowLastColumn="0"/>
        </w:trPr>
        <w:tc>
          <w:tcPr>
            <w:tcW w:w="709" w:type="dxa"/>
          </w:tcPr>
          <w:p w14:paraId="68AECD3F" w14:textId="206F1575" w:rsidR="00365CE6" w:rsidRDefault="00365CE6" w:rsidP="00976BEE">
            <w:pPr>
              <w:pStyle w:val="BodyText"/>
            </w:pPr>
            <w:r>
              <w:t>#</w:t>
            </w:r>
          </w:p>
        </w:tc>
        <w:tc>
          <w:tcPr>
            <w:tcW w:w="4111" w:type="dxa"/>
          </w:tcPr>
          <w:p w14:paraId="75B12058" w14:textId="3B773EBE" w:rsidR="00365CE6" w:rsidRDefault="00365CE6" w:rsidP="00976BEE">
            <w:pPr>
              <w:pStyle w:val="BodyText"/>
            </w:pPr>
            <w:r>
              <w:t>Activity as per Concept Note</w:t>
            </w:r>
          </w:p>
        </w:tc>
        <w:tc>
          <w:tcPr>
            <w:tcW w:w="3958" w:type="dxa"/>
          </w:tcPr>
          <w:p w14:paraId="2732D319" w14:textId="1FEBD8F4" w:rsidR="00365CE6" w:rsidRDefault="00365CE6" w:rsidP="00976BEE">
            <w:pPr>
              <w:pStyle w:val="BodyText"/>
            </w:pPr>
            <w:r>
              <w:t>Thematic Risk Area(s)</w:t>
            </w:r>
            <w:r w:rsidR="00AF3A31">
              <w:t xml:space="preserve"> </w:t>
            </w:r>
            <w:r w:rsidR="00AF3A31" w:rsidRPr="00AF3A31">
              <w:rPr>
                <w:i/>
                <w:iCs/>
              </w:rPr>
              <w:t>tick all that apply</w:t>
            </w:r>
          </w:p>
        </w:tc>
        <w:tc>
          <w:tcPr>
            <w:tcW w:w="5539" w:type="dxa"/>
          </w:tcPr>
          <w:p w14:paraId="63D92BB0" w14:textId="39A2CC36" w:rsidR="00365CE6" w:rsidRDefault="00365CE6" w:rsidP="00976BEE">
            <w:pPr>
              <w:pStyle w:val="BodyText"/>
            </w:pPr>
            <w:r>
              <w:t xml:space="preserve"> TFCA Area (s) where the Activity will be implemented</w:t>
            </w:r>
          </w:p>
        </w:tc>
      </w:tr>
      <w:tr w:rsidR="00F266D4" w14:paraId="5AFAE1C0" w14:textId="77777777" w:rsidTr="00C35129">
        <w:tc>
          <w:tcPr>
            <w:tcW w:w="709" w:type="dxa"/>
          </w:tcPr>
          <w:p w14:paraId="7678DE56" w14:textId="77777777" w:rsidR="00F266D4" w:rsidRDefault="00F266D4" w:rsidP="00F266D4">
            <w:pPr>
              <w:pStyle w:val="BodyText"/>
              <w:numPr>
                <w:ilvl w:val="0"/>
                <w:numId w:val="47"/>
              </w:numPr>
              <w:ind w:left="317" w:hanging="284"/>
            </w:pPr>
          </w:p>
        </w:tc>
        <w:tc>
          <w:tcPr>
            <w:tcW w:w="4111" w:type="dxa"/>
          </w:tcPr>
          <w:p w14:paraId="1E694AB2" w14:textId="1504DC01" w:rsidR="00F266D4" w:rsidRDefault="00F266D4" w:rsidP="00F266D4">
            <w:pPr>
              <w:pStyle w:val="BodyText"/>
            </w:pPr>
          </w:p>
        </w:tc>
        <w:tc>
          <w:tcPr>
            <w:tcW w:w="3958" w:type="dxa"/>
          </w:tcPr>
          <w:p w14:paraId="48634476" w14:textId="6425D62D" w:rsidR="00F266D4" w:rsidRDefault="009046E4" w:rsidP="00F266D4">
            <w:pPr>
              <w:pStyle w:val="BodyText"/>
            </w:pPr>
            <w:sdt>
              <w:sdtPr>
                <w:id w:val="1956208791"/>
                <w14:checkbox>
                  <w14:checked w14:val="0"/>
                  <w14:checkedState w14:val="2612" w14:font="MS Gothic"/>
                  <w14:uncheckedState w14:val="2610" w14:font="MS Gothic"/>
                </w14:checkbox>
              </w:sdtPr>
              <w:sdtEndPr/>
              <w:sdtContent>
                <w:r w:rsidR="00AF3A31">
                  <w:rPr>
                    <w:rFonts w:ascii="MS Gothic" w:eastAsia="MS Gothic" w:hAnsi="MS Gothic" w:hint="eastAsia"/>
                  </w:rPr>
                  <w:t>☐</w:t>
                </w:r>
              </w:sdtContent>
            </w:sdt>
            <w:r w:rsidR="00F266D4">
              <w:t xml:space="preserve"> TRA1; </w:t>
            </w:r>
            <w:sdt>
              <w:sdtPr>
                <w:id w:val="-1986007068"/>
                <w14:checkbox>
                  <w14:checked w14:val="0"/>
                  <w14:checkedState w14:val="2612" w14:font="MS Gothic"/>
                  <w14:uncheckedState w14:val="2610" w14:font="MS Gothic"/>
                </w14:checkbox>
              </w:sdtPr>
              <w:sdtEndPr/>
              <w:sdtContent>
                <w:r w:rsidR="005D228F">
                  <w:rPr>
                    <w:rFonts w:ascii="MS Gothic" w:eastAsia="MS Gothic" w:hAnsi="MS Gothic" w:hint="eastAsia"/>
                  </w:rPr>
                  <w:t>☐</w:t>
                </w:r>
              </w:sdtContent>
            </w:sdt>
            <w:r w:rsidR="00F266D4">
              <w:t xml:space="preserve"> TRA2; </w:t>
            </w:r>
            <w:sdt>
              <w:sdtPr>
                <w:id w:val="2138756956"/>
                <w14:checkbox>
                  <w14:checked w14:val="0"/>
                  <w14:checkedState w14:val="2612" w14:font="MS Gothic"/>
                  <w14:uncheckedState w14:val="2610" w14:font="MS Gothic"/>
                </w14:checkbox>
              </w:sdtPr>
              <w:sdtEndPr/>
              <w:sdtContent>
                <w:r w:rsidR="00F266D4">
                  <w:rPr>
                    <w:rFonts w:ascii="MS Gothic" w:eastAsia="MS Gothic" w:hAnsi="MS Gothic" w:hint="eastAsia"/>
                  </w:rPr>
                  <w:t>☐</w:t>
                </w:r>
              </w:sdtContent>
            </w:sdt>
            <w:r w:rsidR="00F266D4">
              <w:t xml:space="preserve"> TRA3; </w:t>
            </w:r>
            <w:sdt>
              <w:sdtPr>
                <w:id w:val="1876651758"/>
                <w14:checkbox>
                  <w14:checked w14:val="0"/>
                  <w14:checkedState w14:val="2612" w14:font="MS Gothic"/>
                  <w14:uncheckedState w14:val="2610" w14:font="MS Gothic"/>
                </w14:checkbox>
              </w:sdtPr>
              <w:sdtEndPr/>
              <w:sdtContent>
                <w:r w:rsidR="005D228F">
                  <w:rPr>
                    <w:rFonts w:ascii="MS Gothic" w:eastAsia="MS Gothic" w:hAnsi="MS Gothic" w:hint="eastAsia"/>
                  </w:rPr>
                  <w:t>☐</w:t>
                </w:r>
              </w:sdtContent>
            </w:sdt>
            <w:r w:rsidR="00F266D4">
              <w:t xml:space="preserve"> TRA4</w:t>
            </w:r>
          </w:p>
        </w:tc>
        <w:tc>
          <w:tcPr>
            <w:tcW w:w="5539" w:type="dxa"/>
          </w:tcPr>
          <w:p w14:paraId="23464CBE" w14:textId="77777777" w:rsidR="00F266D4" w:rsidRDefault="00F266D4" w:rsidP="00F266D4">
            <w:pPr>
              <w:pStyle w:val="BodyText"/>
            </w:pPr>
          </w:p>
        </w:tc>
      </w:tr>
      <w:tr w:rsidR="005D228F" w14:paraId="5779028C" w14:textId="77777777" w:rsidTr="00C35129">
        <w:tc>
          <w:tcPr>
            <w:tcW w:w="709" w:type="dxa"/>
          </w:tcPr>
          <w:p w14:paraId="2F11E001" w14:textId="77777777" w:rsidR="005D228F" w:rsidRDefault="005D228F" w:rsidP="005D228F">
            <w:pPr>
              <w:pStyle w:val="BodyText"/>
              <w:numPr>
                <w:ilvl w:val="0"/>
                <w:numId w:val="47"/>
              </w:numPr>
              <w:ind w:left="317" w:hanging="284"/>
            </w:pPr>
          </w:p>
        </w:tc>
        <w:tc>
          <w:tcPr>
            <w:tcW w:w="4111" w:type="dxa"/>
          </w:tcPr>
          <w:p w14:paraId="65B35C96" w14:textId="15F6907E" w:rsidR="005D228F" w:rsidRDefault="005D228F" w:rsidP="005D228F">
            <w:pPr>
              <w:pStyle w:val="BodyText"/>
            </w:pPr>
          </w:p>
        </w:tc>
        <w:tc>
          <w:tcPr>
            <w:tcW w:w="3958" w:type="dxa"/>
          </w:tcPr>
          <w:p w14:paraId="2CF3DE87" w14:textId="794F5C34" w:rsidR="005D228F" w:rsidRDefault="009046E4" w:rsidP="005D228F">
            <w:pPr>
              <w:pStyle w:val="BodyText"/>
            </w:pPr>
            <w:sdt>
              <w:sdtPr>
                <w:id w:val="-822192081"/>
                <w14:checkbox>
                  <w14:checked w14:val="0"/>
                  <w14:checkedState w14:val="2612" w14:font="MS Gothic"/>
                  <w14:uncheckedState w14:val="2610" w14:font="MS Gothic"/>
                </w14:checkbox>
              </w:sdtPr>
              <w:sdtEndPr/>
              <w:sdtContent>
                <w:r w:rsidR="005D228F">
                  <w:rPr>
                    <w:rFonts w:ascii="MS Gothic" w:eastAsia="MS Gothic" w:hAnsi="MS Gothic" w:hint="eastAsia"/>
                  </w:rPr>
                  <w:t>☐</w:t>
                </w:r>
              </w:sdtContent>
            </w:sdt>
            <w:r w:rsidR="005D228F">
              <w:t xml:space="preserve"> TRA1; </w:t>
            </w:r>
            <w:sdt>
              <w:sdtPr>
                <w:id w:val="1355847174"/>
                <w14:checkbox>
                  <w14:checked w14:val="0"/>
                  <w14:checkedState w14:val="2612" w14:font="MS Gothic"/>
                  <w14:uncheckedState w14:val="2610" w14:font="MS Gothic"/>
                </w14:checkbox>
              </w:sdtPr>
              <w:sdtEndPr/>
              <w:sdtContent>
                <w:r w:rsidR="005D228F">
                  <w:rPr>
                    <w:rFonts w:ascii="MS Gothic" w:eastAsia="MS Gothic" w:hAnsi="MS Gothic" w:hint="eastAsia"/>
                  </w:rPr>
                  <w:t>☐</w:t>
                </w:r>
              </w:sdtContent>
            </w:sdt>
            <w:r w:rsidR="005D228F">
              <w:t xml:space="preserve"> TRA2; </w:t>
            </w:r>
            <w:sdt>
              <w:sdtPr>
                <w:id w:val="-842851446"/>
                <w14:checkbox>
                  <w14:checked w14:val="0"/>
                  <w14:checkedState w14:val="2612" w14:font="MS Gothic"/>
                  <w14:uncheckedState w14:val="2610" w14:font="MS Gothic"/>
                </w14:checkbox>
              </w:sdtPr>
              <w:sdtEndPr/>
              <w:sdtContent>
                <w:r w:rsidR="005D228F">
                  <w:rPr>
                    <w:rFonts w:ascii="MS Gothic" w:eastAsia="MS Gothic" w:hAnsi="MS Gothic" w:hint="eastAsia"/>
                  </w:rPr>
                  <w:t>☐</w:t>
                </w:r>
              </w:sdtContent>
            </w:sdt>
            <w:r w:rsidR="005D228F">
              <w:t xml:space="preserve"> TRA3; </w:t>
            </w:r>
            <w:sdt>
              <w:sdtPr>
                <w:id w:val="-1119295824"/>
                <w14:checkbox>
                  <w14:checked w14:val="0"/>
                  <w14:checkedState w14:val="2612" w14:font="MS Gothic"/>
                  <w14:uncheckedState w14:val="2610" w14:font="MS Gothic"/>
                </w14:checkbox>
              </w:sdtPr>
              <w:sdtEndPr/>
              <w:sdtContent>
                <w:r w:rsidR="005D228F">
                  <w:rPr>
                    <w:rFonts w:ascii="MS Gothic" w:eastAsia="MS Gothic" w:hAnsi="MS Gothic" w:hint="eastAsia"/>
                  </w:rPr>
                  <w:t>☐</w:t>
                </w:r>
              </w:sdtContent>
            </w:sdt>
            <w:r w:rsidR="005D228F">
              <w:t xml:space="preserve"> TRA4</w:t>
            </w:r>
          </w:p>
        </w:tc>
        <w:tc>
          <w:tcPr>
            <w:tcW w:w="5539" w:type="dxa"/>
          </w:tcPr>
          <w:p w14:paraId="22ACBA6F" w14:textId="77777777" w:rsidR="005D228F" w:rsidRDefault="005D228F" w:rsidP="005D228F">
            <w:pPr>
              <w:pStyle w:val="BodyText"/>
            </w:pPr>
          </w:p>
        </w:tc>
      </w:tr>
      <w:tr w:rsidR="005D228F" w14:paraId="05B95ECC" w14:textId="77777777" w:rsidTr="00C35129">
        <w:tc>
          <w:tcPr>
            <w:tcW w:w="709" w:type="dxa"/>
          </w:tcPr>
          <w:p w14:paraId="24A0D7C8" w14:textId="77777777" w:rsidR="005D228F" w:rsidRDefault="005D228F" w:rsidP="005D228F">
            <w:pPr>
              <w:pStyle w:val="BodyText"/>
              <w:numPr>
                <w:ilvl w:val="0"/>
                <w:numId w:val="47"/>
              </w:numPr>
              <w:ind w:left="317" w:hanging="284"/>
            </w:pPr>
          </w:p>
        </w:tc>
        <w:tc>
          <w:tcPr>
            <w:tcW w:w="4111" w:type="dxa"/>
          </w:tcPr>
          <w:p w14:paraId="5863A6F9" w14:textId="5BCB62F9" w:rsidR="005D228F" w:rsidRDefault="005D228F" w:rsidP="005D228F">
            <w:pPr>
              <w:pStyle w:val="BodyText"/>
            </w:pPr>
          </w:p>
        </w:tc>
        <w:tc>
          <w:tcPr>
            <w:tcW w:w="3958" w:type="dxa"/>
          </w:tcPr>
          <w:p w14:paraId="020990CD" w14:textId="26119851" w:rsidR="005D228F" w:rsidRDefault="009046E4" w:rsidP="005D228F">
            <w:pPr>
              <w:pStyle w:val="BodyText"/>
            </w:pPr>
            <w:sdt>
              <w:sdtPr>
                <w:id w:val="-1846469346"/>
                <w14:checkbox>
                  <w14:checked w14:val="0"/>
                  <w14:checkedState w14:val="2612" w14:font="MS Gothic"/>
                  <w14:uncheckedState w14:val="2610" w14:font="MS Gothic"/>
                </w14:checkbox>
              </w:sdtPr>
              <w:sdtEndPr/>
              <w:sdtContent>
                <w:r w:rsidR="005D228F">
                  <w:rPr>
                    <w:rFonts w:ascii="MS Gothic" w:eastAsia="MS Gothic" w:hAnsi="MS Gothic" w:hint="eastAsia"/>
                  </w:rPr>
                  <w:t>☐</w:t>
                </w:r>
              </w:sdtContent>
            </w:sdt>
            <w:r w:rsidR="005D228F">
              <w:t xml:space="preserve"> TRA1; </w:t>
            </w:r>
            <w:sdt>
              <w:sdtPr>
                <w:id w:val="1728192461"/>
                <w14:checkbox>
                  <w14:checked w14:val="0"/>
                  <w14:checkedState w14:val="2612" w14:font="MS Gothic"/>
                  <w14:uncheckedState w14:val="2610" w14:font="MS Gothic"/>
                </w14:checkbox>
              </w:sdtPr>
              <w:sdtEndPr/>
              <w:sdtContent>
                <w:r w:rsidR="005D228F">
                  <w:rPr>
                    <w:rFonts w:ascii="MS Gothic" w:eastAsia="MS Gothic" w:hAnsi="MS Gothic" w:hint="eastAsia"/>
                  </w:rPr>
                  <w:t>☐</w:t>
                </w:r>
              </w:sdtContent>
            </w:sdt>
            <w:r w:rsidR="005D228F">
              <w:t xml:space="preserve"> TRA2; </w:t>
            </w:r>
            <w:sdt>
              <w:sdtPr>
                <w:id w:val="1461459813"/>
                <w14:checkbox>
                  <w14:checked w14:val="0"/>
                  <w14:checkedState w14:val="2612" w14:font="MS Gothic"/>
                  <w14:uncheckedState w14:val="2610" w14:font="MS Gothic"/>
                </w14:checkbox>
              </w:sdtPr>
              <w:sdtEndPr/>
              <w:sdtContent>
                <w:r w:rsidR="005D228F">
                  <w:rPr>
                    <w:rFonts w:ascii="MS Gothic" w:eastAsia="MS Gothic" w:hAnsi="MS Gothic" w:hint="eastAsia"/>
                  </w:rPr>
                  <w:t>☐</w:t>
                </w:r>
              </w:sdtContent>
            </w:sdt>
            <w:r w:rsidR="005D228F">
              <w:t xml:space="preserve"> TRA3; </w:t>
            </w:r>
            <w:sdt>
              <w:sdtPr>
                <w:id w:val="1344285255"/>
                <w14:checkbox>
                  <w14:checked w14:val="0"/>
                  <w14:checkedState w14:val="2612" w14:font="MS Gothic"/>
                  <w14:uncheckedState w14:val="2610" w14:font="MS Gothic"/>
                </w14:checkbox>
              </w:sdtPr>
              <w:sdtEndPr/>
              <w:sdtContent>
                <w:r w:rsidR="005D228F">
                  <w:rPr>
                    <w:rFonts w:ascii="MS Gothic" w:eastAsia="MS Gothic" w:hAnsi="MS Gothic" w:hint="eastAsia"/>
                  </w:rPr>
                  <w:t>☐</w:t>
                </w:r>
              </w:sdtContent>
            </w:sdt>
            <w:r w:rsidR="005D228F">
              <w:t xml:space="preserve"> TRA4</w:t>
            </w:r>
          </w:p>
        </w:tc>
        <w:tc>
          <w:tcPr>
            <w:tcW w:w="5539" w:type="dxa"/>
          </w:tcPr>
          <w:p w14:paraId="4404C2FE" w14:textId="77777777" w:rsidR="005D228F" w:rsidRDefault="005D228F" w:rsidP="005D228F">
            <w:pPr>
              <w:pStyle w:val="BodyText"/>
            </w:pPr>
          </w:p>
        </w:tc>
      </w:tr>
      <w:tr w:rsidR="005D228F" w14:paraId="4BFF286C" w14:textId="77777777" w:rsidTr="00C35129">
        <w:tc>
          <w:tcPr>
            <w:tcW w:w="709" w:type="dxa"/>
          </w:tcPr>
          <w:p w14:paraId="3932541E" w14:textId="77777777" w:rsidR="005D228F" w:rsidRDefault="005D228F" w:rsidP="005D228F">
            <w:pPr>
              <w:pStyle w:val="BodyText"/>
              <w:numPr>
                <w:ilvl w:val="0"/>
                <w:numId w:val="47"/>
              </w:numPr>
              <w:ind w:left="317" w:hanging="284"/>
            </w:pPr>
          </w:p>
        </w:tc>
        <w:tc>
          <w:tcPr>
            <w:tcW w:w="4111" w:type="dxa"/>
          </w:tcPr>
          <w:p w14:paraId="33767E65" w14:textId="4982C7A8" w:rsidR="005D228F" w:rsidRDefault="005D228F" w:rsidP="005D228F">
            <w:pPr>
              <w:pStyle w:val="BodyText"/>
            </w:pPr>
          </w:p>
        </w:tc>
        <w:tc>
          <w:tcPr>
            <w:tcW w:w="3958" w:type="dxa"/>
          </w:tcPr>
          <w:p w14:paraId="63DBAAB4" w14:textId="0E1F884A" w:rsidR="005D228F" w:rsidRDefault="009046E4" w:rsidP="005D228F">
            <w:pPr>
              <w:pStyle w:val="BodyText"/>
            </w:pPr>
            <w:sdt>
              <w:sdtPr>
                <w:id w:val="69849563"/>
                <w14:checkbox>
                  <w14:checked w14:val="0"/>
                  <w14:checkedState w14:val="2612" w14:font="MS Gothic"/>
                  <w14:uncheckedState w14:val="2610" w14:font="MS Gothic"/>
                </w14:checkbox>
              </w:sdtPr>
              <w:sdtEndPr/>
              <w:sdtContent>
                <w:r w:rsidR="005D228F">
                  <w:rPr>
                    <w:rFonts w:ascii="MS Gothic" w:eastAsia="MS Gothic" w:hAnsi="MS Gothic" w:hint="eastAsia"/>
                  </w:rPr>
                  <w:t>☐</w:t>
                </w:r>
              </w:sdtContent>
            </w:sdt>
            <w:r w:rsidR="005D228F">
              <w:t xml:space="preserve"> TRA1; </w:t>
            </w:r>
            <w:sdt>
              <w:sdtPr>
                <w:id w:val="388393239"/>
                <w14:checkbox>
                  <w14:checked w14:val="0"/>
                  <w14:checkedState w14:val="2612" w14:font="MS Gothic"/>
                  <w14:uncheckedState w14:val="2610" w14:font="MS Gothic"/>
                </w14:checkbox>
              </w:sdtPr>
              <w:sdtEndPr/>
              <w:sdtContent>
                <w:r w:rsidR="005D228F">
                  <w:rPr>
                    <w:rFonts w:ascii="MS Gothic" w:eastAsia="MS Gothic" w:hAnsi="MS Gothic" w:hint="eastAsia"/>
                  </w:rPr>
                  <w:t>☐</w:t>
                </w:r>
              </w:sdtContent>
            </w:sdt>
            <w:r w:rsidR="005D228F">
              <w:t xml:space="preserve"> TRA2; </w:t>
            </w:r>
            <w:sdt>
              <w:sdtPr>
                <w:id w:val="-284968444"/>
                <w14:checkbox>
                  <w14:checked w14:val="0"/>
                  <w14:checkedState w14:val="2612" w14:font="MS Gothic"/>
                  <w14:uncheckedState w14:val="2610" w14:font="MS Gothic"/>
                </w14:checkbox>
              </w:sdtPr>
              <w:sdtEndPr/>
              <w:sdtContent>
                <w:r w:rsidR="005D228F">
                  <w:rPr>
                    <w:rFonts w:ascii="MS Gothic" w:eastAsia="MS Gothic" w:hAnsi="MS Gothic" w:hint="eastAsia"/>
                  </w:rPr>
                  <w:t>☐</w:t>
                </w:r>
              </w:sdtContent>
            </w:sdt>
            <w:r w:rsidR="005D228F">
              <w:t xml:space="preserve"> TRA3; </w:t>
            </w:r>
            <w:sdt>
              <w:sdtPr>
                <w:id w:val="-2082670337"/>
                <w14:checkbox>
                  <w14:checked w14:val="0"/>
                  <w14:checkedState w14:val="2612" w14:font="MS Gothic"/>
                  <w14:uncheckedState w14:val="2610" w14:font="MS Gothic"/>
                </w14:checkbox>
              </w:sdtPr>
              <w:sdtEndPr/>
              <w:sdtContent>
                <w:r w:rsidR="005D228F">
                  <w:rPr>
                    <w:rFonts w:ascii="MS Gothic" w:eastAsia="MS Gothic" w:hAnsi="MS Gothic" w:hint="eastAsia"/>
                  </w:rPr>
                  <w:t>☐</w:t>
                </w:r>
              </w:sdtContent>
            </w:sdt>
            <w:r w:rsidR="005D228F">
              <w:t xml:space="preserve"> TRA4</w:t>
            </w:r>
          </w:p>
        </w:tc>
        <w:tc>
          <w:tcPr>
            <w:tcW w:w="5539" w:type="dxa"/>
          </w:tcPr>
          <w:p w14:paraId="7D309633" w14:textId="77777777" w:rsidR="005D228F" w:rsidRDefault="005D228F" w:rsidP="005D228F">
            <w:pPr>
              <w:pStyle w:val="BodyText"/>
            </w:pPr>
          </w:p>
        </w:tc>
      </w:tr>
      <w:tr w:rsidR="005D228F" w14:paraId="0A85269E" w14:textId="77777777" w:rsidTr="00C35129">
        <w:tc>
          <w:tcPr>
            <w:tcW w:w="709" w:type="dxa"/>
          </w:tcPr>
          <w:p w14:paraId="4169E0AF" w14:textId="77777777" w:rsidR="005D228F" w:rsidRDefault="005D228F" w:rsidP="005D228F">
            <w:pPr>
              <w:pStyle w:val="BodyText"/>
              <w:numPr>
                <w:ilvl w:val="0"/>
                <w:numId w:val="47"/>
              </w:numPr>
              <w:ind w:left="317" w:hanging="284"/>
            </w:pPr>
          </w:p>
        </w:tc>
        <w:tc>
          <w:tcPr>
            <w:tcW w:w="4111" w:type="dxa"/>
          </w:tcPr>
          <w:p w14:paraId="16BEA7DB" w14:textId="5AD1E5CD" w:rsidR="005D228F" w:rsidRDefault="005D228F" w:rsidP="005D228F">
            <w:pPr>
              <w:pStyle w:val="BodyText"/>
            </w:pPr>
          </w:p>
        </w:tc>
        <w:tc>
          <w:tcPr>
            <w:tcW w:w="3958" w:type="dxa"/>
          </w:tcPr>
          <w:p w14:paraId="2B3A3043" w14:textId="3EC9BF16" w:rsidR="005D228F" w:rsidRDefault="009046E4" w:rsidP="005D228F">
            <w:pPr>
              <w:pStyle w:val="BodyText"/>
            </w:pPr>
            <w:sdt>
              <w:sdtPr>
                <w:id w:val="-307178351"/>
                <w14:checkbox>
                  <w14:checked w14:val="0"/>
                  <w14:checkedState w14:val="2612" w14:font="MS Gothic"/>
                  <w14:uncheckedState w14:val="2610" w14:font="MS Gothic"/>
                </w14:checkbox>
              </w:sdtPr>
              <w:sdtEndPr/>
              <w:sdtContent>
                <w:r w:rsidR="005D228F">
                  <w:rPr>
                    <w:rFonts w:ascii="MS Gothic" w:eastAsia="MS Gothic" w:hAnsi="MS Gothic" w:hint="eastAsia"/>
                  </w:rPr>
                  <w:t>☐</w:t>
                </w:r>
              </w:sdtContent>
            </w:sdt>
            <w:r w:rsidR="005D228F">
              <w:t xml:space="preserve"> TRA1; </w:t>
            </w:r>
            <w:sdt>
              <w:sdtPr>
                <w:id w:val="984898587"/>
                <w14:checkbox>
                  <w14:checked w14:val="0"/>
                  <w14:checkedState w14:val="2612" w14:font="MS Gothic"/>
                  <w14:uncheckedState w14:val="2610" w14:font="MS Gothic"/>
                </w14:checkbox>
              </w:sdtPr>
              <w:sdtEndPr/>
              <w:sdtContent>
                <w:r w:rsidR="005D228F">
                  <w:rPr>
                    <w:rFonts w:ascii="MS Gothic" w:eastAsia="MS Gothic" w:hAnsi="MS Gothic" w:hint="eastAsia"/>
                  </w:rPr>
                  <w:t>☐</w:t>
                </w:r>
              </w:sdtContent>
            </w:sdt>
            <w:r w:rsidR="005D228F">
              <w:t xml:space="preserve"> TRA2; </w:t>
            </w:r>
            <w:sdt>
              <w:sdtPr>
                <w:id w:val="-742636151"/>
                <w14:checkbox>
                  <w14:checked w14:val="0"/>
                  <w14:checkedState w14:val="2612" w14:font="MS Gothic"/>
                  <w14:uncheckedState w14:val="2610" w14:font="MS Gothic"/>
                </w14:checkbox>
              </w:sdtPr>
              <w:sdtEndPr/>
              <w:sdtContent>
                <w:r w:rsidR="005D228F">
                  <w:rPr>
                    <w:rFonts w:ascii="MS Gothic" w:eastAsia="MS Gothic" w:hAnsi="MS Gothic" w:hint="eastAsia"/>
                  </w:rPr>
                  <w:t>☐</w:t>
                </w:r>
              </w:sdtContent>
            </w:sdt>
            <w:r w:rsidR="005D228F">
              <w:t xml:space="preserve"> TRA3; </w:t>
            </w:r>
            <w:sdt>
              <w:sdtPr>
                <w:id w:val="-47228933"/>
                <w14:checkbox>
                  <w14:checked w14:val="0"/>
                  <w14:checkedState w14:val="2612" w14:font="MS Gothic"/>
                  <w14:uncheckedState w14:val="2610" w14:font="MS Gothic"/>
                </w14:checkbox>
              </w:sdtPr>
              <w:sdtEndPr/>
              <w:sdtContent>
                <w:r w:rsidR="005D228F">
                  <w:rPr>
                    <w:rFonts w:ascii="MS Gothic" w:eastAsia="MS Gothic" w:hAnsi="MS Gothic" w:hint="eastAsia"/>
                  </w:rPr>
                  <w:t>☐</w:t>
                </w:r>
              </w:sdtContent>
            </w:sdt>
            <w:r w:rsidR="005D228F">
              <w:t xml:space="preserve"> TRA4</w:t>
            </w:r>
          </w:p>
        </w:tc>
        <w:tc>
          <w:tcPr>
            <w:tcW w:w="5539" w:type="dxa"/>
          </w:tcPr>
          <w:p w14:paraId="725A3A8D" w14:textId="77777777" w:rsidR="005D228F" w:rsidRDefault="005D228F" w:rsidP="005D228F">
            <w:pPr>
              <w:pStyle w:val="BodyText"/>
            </w:pPr>
          </w:p>
        </w:tc>
      </w:tr>
      <w:tr w:rsidR="005D228F" w14:paraId="3D744997" w14:textId="77777777" w:rsidTr="00C35129">
        <w:tc>
          <w:tcPr>
            <w:tcW w:w="709" w:type="dxa"/>
          </w:tcPr>
          <w:p w14:paraId="6B931BD3" w14:textId="77777777" w:rsidR="005D228F" w:rsidRDefault="005D228F" w:rsidP="005D228F">
            <w:pPr>
              <w:pStyle w:val="BodyText"/>
              <w:numPr>
                <w:ilvl w:val="0"/>
                <w:numId w:val="47"/>
              </w:numPr>
              <w:ind w:left="317" w:hanging="284"/>
            </w:pPr>
          </w:p>
        </w:tc>
        <w:tc>
          <w:tcPr>
            <w:tcW w:w="4111" w:type="dxa"/>
          </w:tcPr>
          <w:p w14:paraId="31272463" w14:textId="15DD730B" w:rsidR="005D228F" w:rsidRDefault="005D228F" w:rsidP="005D228F">
            <w:pPr>
              <w:pStyle w:val="BodyText"/>
            </w:pPr>
          </w:p>
        </w:tc>
        <w:tc>
          <w:tcPr>
            <w:tcW w:w="3958" w:type="dxa"/>
          </w:tcPr>
          <w:p w14:paraId="45ABAB27" w14:textId="5034BD3F" w:rsidR="005D228F" w:rsidRDefault="009046E4" w:rsidP="005D228F">
            <w:pPr>
              <w:pStyle w:val="BodyText"/>
            </w:pPr>
            <w:sdt>
              <w:sdtPr>
                <w:id w:val="-1922555672"/>
                <w14:checkbox>
                  <w14:checked w14:val="0"/>
                  <w14:checkedState w14:val="2612" w14:font="MS Gothic"/>
                  <w14:uncheckedState w14:val="2610" w14:font="MS Gothic"/>
                </w14:checkbox>
              </w:sdtPr>
              <w:sdtEndPr/>
              <w:sdtContent>
                <w:r w:rsidR="005D228F">
                  <w:rPr>
                    <w:rFonts w:ascii="MS Gothic" w:eastAsia="MS Gothic" w:hAnsi="MS Gothic" w:hint="eastAsia"/>
                  </w:rPr>
                  <w:t>☐</w:t>
                </w:r>
              </w:sdtContent>
            </w:sdt>
            <w:r w:rsidR="005D228F">
              <w:t xml:space="preserve"> TRA1; </w:t>
            </w:r>
            <w:sdt>
              <w:sdtPr>
                <w:id w:val="-1561312574"/>
                <w14:checkbox>
                  <w14:checked w14:val="0"/>
                  <w14:checkedState w14:val="2612" w14:font="MS Gothic"/>
                  <w14:uncheckedState w14:val="2610" w14:font="MS Gothic"/>
                </w14:checkbox>
              </w:sdtPr>
              <w:sdtEndPr/>
              <w:sdtContent>
                <w:r w:rsidR="005D228F">
                  <w:rPr>
                    <w:rFonts w:ascii="MS Gothic" w:eastAsia="MS Gothic" w:hAnsi="MS Gothic" w:hint="eastAsia"/>
                  </w:rPr>
                  <w:t>☐</w:t>
                </w:r>
              </w:sdtContent>
            </w:sdt>
            <w:r w:rsidR="005D228F">
              <w:t xml:space="preserve"> TRA2; </w:t>
            </w:r>
            <w:sdt>
              <w:sdtPr>
                <w:id w:val="1677150865"/>
                <w14:checkbox>
                  <w14:checked w14:val="0"/>
                  <w14:checkedState w14:val="2612" w14:font="MS Gothic"/>
                  <w14:uncheckedState w14:val="2610" w14:font="MS Gothic"/>
                </w14:checkbox>
              </w:sdtPr>
              <w:sdtEndPr/>
              <w:sdtContent>
                <w:r w:rsidR="005D228F">
                  <w:rPr>
                    <w:rFonts w:ascii="MS Gothic" w:eastAsia="MS Gothic" w:hAnsi="MS Gothic" w:hint="eastAsia"/>
                  </w:rPr>
                  <w:t>☐</w:t>
                </w:r>
              </w:sdtContent>
            </w:sdt>
            <w:r w:rsidR="005D228F">
              <w:t xml:space="preserve"> TRA3; </w:t>
            </w:r>
            <w:sdt>
              <w:sdtPr>
                <w:id w:val="-285124197"/>
                <w14:checkbox>
                  <w14:checked w14:val="0"/>
                  <w14:checkedState w14:val="2612" w14:font="MS Gothic"/>
                  <w14:uncheckedState w14:val="2610" w14:font="MS Gothic"/>
                </w14:checkbox>
              </w:sdtPr>
              <w:sdtEndPr/>
              <w:sdtContent>
                <w:r w:rsidR="005D228F">
                  <w:rPr>
                    <w:rFonts w:ascii="MS Gothic" w:eastAsia="MS Gothic" w:hAnsi="MS Gothic" w:hint="eastAsia"/>
                  </w:rPr>
                  <w:t>☐</w:t>
                </w:r>
              </w:sdtContent>
            </w:sdt>
            <w:r w:rsidR="005D228F">
              <w:t xml:space="preserve"> TRA4</w:t>
            </w:r>
          </w:p>
        </w:tc>
        <w:tc>
          <w:tcPr>
            <w:tcW w:w="5539" w:type="dxa"/>
          </w:tcPr>
          <w:p w14:paraId="65D1D20E" w14:textId="77777777" w:rsidR="005D228F" w:rsidRDefault="005D228F" w:rsidP="005D228F">
            <w:pPr>
              <w:pStyle w:val="BodyText"/>
            </w:pPr>
          </w:p>
        </w:tc>
      </w:tr>
      <w:tr w:rsidR="005D228F" w14:paraId="3D0B948C" w14:textId="77777777" w:rsidTr="00C35129">
        <w:tc>
          <w:tcPr>
            <w:tcW w:w="709" w:type="dxa"/>
          </w:tcPr>
          <w:p w14:paraId="4D8BBBA8" w14:textId="77777777" w:rsidR="005D228F" w:rsidRDefault="005D228F" w:rsidP="005D228F">
            <w:pPr>
              <w:pStyle w:val="BodyText"/>
              <w:numPr>
                <w:ilvl w:val="0"/>
                <w:numId w:val="47"/>
              </w:numPr>
              <w:ind w:left="317" w:hanging="284"/>
            </w:pPr>
          </w:p>
        </w:tc>
        <w:tc>
          <w:tcPr>
            <w:tcW w:w="4111" w:type="dxa"/>
          </w:tcPr>
          <w:p w14:paraId="3137EBEA" w14:textId="059F5BA7" w:rsidR="005D228F" w:rsidRDefault="005D228F" w:rsidP="005D228F">
            <w:pPr>
              <w:pStyle w:val="BodyText"/>
            </w:pPr>
          </w:p>
        </w:tc>
        <w:tc>
          <w:tcPr>
            <w:tcW w:w="3958" w:type="dxa"/>
          </w:tcPr>
          <w:p w14:paraId="4962437A" w14:textId="74125889" w:rsidR="005D228F" w:rsidRDefault="009046E4" w:rsidP="005D228F">
            <w:pPr>
              <w:pStyle w:val="BodyText"/>
            </w:pPr>
            <w:sdt>
              <w:sdtPr>
                <w:id w:val="-758287971"/>
                <w14:checkbox>
                  <w14:checked w14:val="0"/>
                  <w14:checkedState w14:val="2612" w14:font="MS Gothic"/>
                  <w14:uncheckedState w14:val="2610" w14:font="MS Gothic"/>
                </w14:checkbox>
              </w:sdtPr>
              <w:sdtEndPr/>
              <w:sdtContent>
                <w:r w:rsidR="005D228F">
                  <w:rPr>
                    <w:rFonts w:ascii="MS Gothic" w:eastAsia="MS Gothic" w:hAnsi="MS Gothic" w:hint="eastAsia"/>
                  </w:rPr>
                  <w:t>☐</w:t>
                </w:r>
              </w:sdtContent>
            </w:sdt>
            <w:r w:rsidR="005D228F">
              <w:t xml:space="preserve"> TRA1; </w:t>
            </w:r>
            <w:sdt>
              <w:sdtPr>
                <w:id w:val="-460108529"/>
                <w14:checkbox>
                  <w14:checked w14:val="0"/>
                  <w14:checkedState w14:val="2612" w14:font="MS Gothic"/>
                  <w14:uncheckedState w14:val="2610" w14:font="MS Gothic"/>
                </w14:checkbox>
              </w:sdtPr>
              <w:sdtEndPr/>
              <w:sdtContent>
                <w:r w:rsidR="005D228F">
                  <w:rPr>
                    <w:rFonts w:ascii="MS Gothic" w:eastAsia="MS Gothic" w:hAnsi="MS Gothic" w:hint="eastAsia"/>
                  </w:rPr>
                  <w:t>☐</w:t>
                </w:r>
              </w:sdtContent>
            </w:sdt>
            <w:r w:rsidR="005D228F">
              <w:t xml:space="preserve"> TRA2; </w:t>
            </w:r>
            <w:sdt>
              <w:sdtPr>
                <w:id w:val="-1951154828"/>
                <w14:checkbox>
                  <w14:checked w14:val="0"/>
                  <w14:checkedState w14:val="2612" w14:font="MS Gothic"/>
                  <w14:uncheckedState w14:val="2610" w14:font="MS Gothic"/>
                </w14:checkbox>
              </w:sdtPr>
              <w:sdtEndPr/>
              <w:sdtContent>
                <w:r w:rsidR="005D228F">
                  <w:rPr>
                    <w:rFonts w:ascii="MS Gothic" w:eastAsia="MS Gothic" w:hAnsi="MS Gothic" w:hint="eastAsia"/>
                  </w:rPr>
                  <w:t>☐</w:t>
                </w:r>
              </w:sdtContent>
            </w:sdt>
            <w:r w:rsidR="005D228F">
              <w:t xml:space="preserve"> TRA3; </w:t>
            </w:r>
            <w:sdt>
              <w:sdtPr>
                <w:id w:val="2027371616"/>
                <w14:checkbox>
                  <w14:checked w14:val="0"/>
                  <w14:checkedState w14:val="2612" w14:font="MS Gothic"/>
                  <w14:uncheckedState w14:val="2610" w14:font="MS Gothic"/>
                </w14:checkbox>
              </w:sdtPr>
              <w:sdtEndPr/>
              <w:sdtContent>
                <w:r w:rsidR="005D228F">
                  <w:rPr>
                    <w:rFonts w:ascii="MS Gothic" w:eastAsia="MS Gothic" w:hAnsi="MS Gothic" w:hint="eastAsia"/>
                  </w:rPr>
                  <w:t>☐</w:t>
                </w:r>
              </w:sdtContent>
            </w:sdt>
            <w:r w:rsidR="005D228F">
              <w:t xml:space="preserve"> TRA4</w:t>
            </w:r>
          </w:p>
        </w:tc>
        <w:tc>
          <w:tcPr>
            <w:tcW w:w="5539" w:type="dxa"/>
          </w:tcPr>
          <w:p w14:paraId="59C3867F" w14:textId="77777777" w:rsidR="005D228F" w:rsidRDefault="005D228F" w:rsidP="005D228F">
            <w:pPr>
              <w:pStyle w:val="BodyText"/>
            </w:pPr>
          </w:p>
        </w:tc>
      </w:tr>
      <w:tr w:rsidR="00241867" w14:paraId="32E32FD2" w14:textId="77777777" w:rsidTr="00C35129">
        <w:tc>
          <w:tcPr>
            <w:tcW w:w="709" w:type="dxa"/>
          </w:tcPr>
          <w:p w14:paraId="6F462AF5" w14:textId="77777777" w:rsidR="00241867" w:rsidRDefault="00241867" w:rsidP="00241867">
            <w:pPr>
              <w:pStyle w:val="BodyText"/>
              <w:numPr>
                <w:ilvl w:val="0"/>
                <w:numId w:val="47"/>
              </w:numPr>
              <w:ind w:left="317" w:hanging="284"/>
            </w:pPr>
          </w:p>
        </w:tc>
        <w:tc>
          <w:tcPr>
            <w:tcW w:w="4111" w:type="dxa"/>
          </w:tcPr>
          <w:p w14:paraId="71EAEF03" w14:textId="77777777" w:rsidR="00241867" w:rsidRDefault="00241867" w:rsidP="00241867">
            <w:pPr>
              <w:pStyle w:val="BodyText"/>
            </w:pPr>
          </w:p>
        </w:tc>
        <w:tc>
          <w:tcPr>
            <w:tcW w:w="3958" w:type="dxa"/>
          </w:tcPr>
          <w:p w14:paraId="5CE04996" w14:textId="4726B45D" w:rsidR="00241867" w:rsidRDefault="009046E4" w:rsidP="00241867">
            <w:pPr>
              <w:pStyle w:val="BodyText"/>
            </w:pPr>
            <w:sdt>
              <w:sdtPr>
                <w:id w:val="1707300184"/>
                <w14:checkbox>
                  <w14:checked w14:val="0"/>
                  <w14:checkedState w14:val="2612" w14:font="MS Gothic"/>
                  <w14:uncheckedState w14:val="2610" w14:font="MS Gothic"/>
                </w14:checkbox>
              </w:sdtPr>
              <w:sdtEndPr/>
              <w:sdtContent>
                <w:r w:rsidR="00241867">
                  <w:rPr>
                    <w:rFonts w:ascii="MS Gothic" w:eastAsia="MS Gothic" w:hAnsi="MS Gothic" w:hint="eastAsia"/>
                  </w:rPr>
                  <w:t>☐</w:t>
                </w:r>
              </w:sdtContent>
            </w:sdt>
            <w:r w:rsidR="00241867">
              <w:t xml:space="preserve"> TRA1; </w:t>
            </w:r>
            <w:sdt>
              <w:sdtPr>
                <w:id w:val="1820448919"/>
                <w14:checkbox>
                  <w14:checked w14:val="0"/>
                  <w14:checkedState w14:val="2612" w14:font="MS Gothic"/>
                  <w14:uncheckedState w14:val="2610" w14:font="MS Gothic"/>
                </w14:checkbox>
              </w:sdtPr>
              <w:sdtEndPr/>
              <w:sdtContent>
                <w:r w:rsidR="00241867">
                  <w:rPr>
                    <w:rFonts w:ascii="MS Gothic" w:eastAsia="MS Gothic" w:hAnsi="MS Gothic" w:hint="eastAsia"/>
                  </w:rPr>
                  <w:t>☐</w:t>
                </w:r>
              </w:sdtContent>
            </w:sdt>
            <w:r w:rsidR="00241867">
              <w:t xml:space="preserve"> TRA2; </w:t>
            </w:r>
            <w:sdt>
              <w:sdtPr>
                <w:id w:val="-2024543554"/>
                <w14:checkbox>
                  <w14:checked w14:val="0"/>
                  <w14:checkedState w14:val="2612" w14:font="MS Gothic"/>
                  <w14:uncheckedState w14:val="2610" w14:font="MS Gothic"/>
                </w14:checkbox>
              </w:sdtPr>
              <w:sdtEndPr/>
              <w:sdtContent>
                <w:r w:rsidR="00241867">
                  <w:rPr>
                    <w:rFonts w:ascii="MS Gothic" w:eastAsia="MS Gothic" w:hAnsi="MS Gothic" w:hint="eastAsia"/>
                  </w:rPr>
                  <w:t>☐</w:t>
                </w:r>
              </w:sdtContent>
            </w:sdt>
            <w:r w:rsidR="00241867">
              <w:t xml:space="preserve"> TRA3; </w:t>
            </w:r>
            <w:sdt>
              <w:sdtPr>
                <w:id w:val="-501658980"/>
                <w14:checkbox>
                  <w14:checked w14:val="0"/>
                  <w14:checkedState w14:val="2612" w14:font="MS Gothic"/>
                  <w14:uncheckedState w14:val="2610" w14:font="MS Gothic"/>
                </w14:checkbox>
              </w:sdtPr>
              <w:sdtEndPr/>
              <w:sdtContent>
                <w:r w:rsidR="00241867">
                  <w:rPr>
                    <w:rFonts w:ascii="MS Gothic" w:eastAsia="MS Gothic" w:hAnsi="MS Gothic" w:hint="eastAsia"/>
                  </w:rPr>
                  <w:t>☐</w:t>
                </w:r>
              </w:sdtContent>
            </w:sdt>
            <w:r w:rsidR="00241867">
              <w:t xml:space="preserve"> TRA4</w:t>
            </w:r>
          </w:p>
        </w:tc>
        <w:tc>
          <w:tcPr>
            <w:tcW w:w="5539" w:type="dxa"/>
          </w:tcPr>
          <w:p w14:paraId="2373F74E" w14:textId="77777777" w:rsidR="00241867" w:rsidRDefault="00241867" w:rsidP="00241867">
            <w:pPr>
              <w:pStyle w:val="BodyText"/>
            </w:pPr>
          </w:p>
        </w:tc>
      </w:tr>
      <w:tr w:rsidR="00241867" w14:paraId="6C263027" w14:textId="77777777" w:rsidTr="00C35129">
        <w:tc>
          <w:tcPr>
            <w:tcW w:w="709" w:type="dxa"/>
          </w:tcPr>
          <w:p w14:paraId="384D8F54" w14:textId="77777777" w:rsidR="00241867" w:rsidRDefault="00241867" w:rsidP="00241867">
            <w:pPr>
              <w:pStyle w:val="BodyText"/>
              <w:numPr>
                <w:ilvl w:val="0"/>
                <w:numId w:val="47"/>
              </w:numPr>
              <w:ind w:left="317" w:hanging="284"/>
            </w:pPr>
          </w:p>
        </w:tc>
        <w:tc>
          <w:tcPr>
            <w:tcW w:w="4111" w:type="dxa"/>
          </w:tcPr>
          <w:p w14:paraId="12806D9F" w14:textId="77777777" w:rsidR="00241867" w:rsidRDefault="00241867" w:rsidP="00241867">
            <w:pPr>
              <w:pStyle w:val="BodyText"/>
            </w:pPr>
          </w:p>
        </w:tc>
        <w:tc>
          <w:tcPr>
            <w:tcW w:w="3958" w:type="dxa"/>
          </w:tcPr>
          <w:p w14:paraId="63FA3A03" w14:textId="6734641A" w:rsidR="00241867" w:rsidRDefault="009046E4" w:rsidP="00241867">
            <w:pPr>
              <w:pStyle w:val="BodyText"/>
            </w:pPr>
            <w:sdt>
              <w:sdtPr>
                <w:id w:val="-1075740486"/>
                <w14:checkbox>
                  <w14:checked w14:val="0"/>
                  <w14:checkedState w14:val="2612" w14:font="MS Gothic"/>
                  <w14:uncheckedState w14:val="2610" w14:font="MS Gothic"/>
                </w14:checkbox>
              </w:sdtPr>
              <w:sdtEndPr/>
              <w:sdtContent>
                <w:r w:rsidR="00241867">
                  <w:rPr>
                    <w:rFonts w:ascii="MS Gothic" w:eastAsia="MS Gothic" w:hAnsi="MS Gothic" w:hint="eastAsia"/>
                  </w:rPr>
                  <w:t>☐</w:t>
                </w:r>
              </w:sdtContent>
            </w:sdt>
            <w:r w:rsidR="00241867">
              <w:t xml:space="preserve"> TRA1; </w:t>
            </w:r>
            <w:sdt>
              <w:sdtPr>
                <w:id w:val="-880932403"/>
                <w14:checkbox>
                  <w14:checked w14:val="0"/>
                  <w14:checkedState w14:val="2612" w14:font="MS Gothic"/>
                  <w14:uncheckedState w14:val="2610" w14:font="MS Gothic"/>
                </w14:checkbox>
              </w:sdtPr>
              <w:sdtEndPr/>
              <w:sdtContent>
                <w:r w:rsidR="00241867">
                  <w:rPr>
                    <w:rFonts w:ascii="MS Gothic" w:eastAsia="MS Gothic" w:hAnsi="MS Gothic" w:hint="eastAsia"/>
                  </w:rPr>
                  <w:t>☐</w:t>
                </w:r>
              </w:sdtContent>
            </w:sdt>
            <w:r w:rsidR="00241867">
              <w:t xml:space="preserve"> TRA2; </w:t>
            </w:r>
            <w:sdt>
              <w:sdtPr>
                <w:id w:val="-791366140"/>
                <w14:checkbox>
                  <w14:checked w14:val="0"/>
                  <w14:checkedState w14:val="2612" w14:font="MS Gothic"/>
                  <w14:uncheckedState w14:val="2610" w14:font="MS Gothic"/>
                </w14:checkbox>
              </w:sdtPr>
              <w:sdtEndPr/>
              <w:sdtContent>
                <w:r w:rsidR="00241867">
                  <w:rPr>
                    <w:rFonts w:ascii="MS Gothic" w:eastAsia="MS Gothic" w:hAnsi="MS Gothic" w:hint="eastAsia"/>
                  </w:rPr>
                  <w:t>☐</w:t>
                </w:r>
              </w:sdtContent>
            </w:sdt>
            <w:r w:rsidR="00241867">
              <w:t xml:space="preserve"> TRA3; </w:t>
            </w:r>
            <w:sdt>
              <w:sdtPr>
                <w:id w:val="384223193"/>
                <w14:checkbox>
                  <w14:checked w14:val="0"/>
                  <w14:checkedState w14:val="2612" w14:font="MS Gothic"/>
                  <w14:uncheckedState w14:val="2610" w14:font="MS Gothic"/>
                </w14:checkbox>
              </w:sdtPr>
              <w:sdtEndPr/>
              <w:sdtContent>
                <w:r w:rsidR="00241867">
                  <w:rPr>
                    <w:rFonts w:ascii="MS Gothic" w:eastAsia="MS Gothic" w:hAnsi="MS Gothic" w:hint="eastAsia"/>
                  </w:rPr>
                  <w:t>☐</w:t>
                </w:r>
              </w:sdtContent>
            </w:sdt>
            <w:r w:rsidR="00241867">
              <w:t xml:space="preserve"> TRA4</w:t>
            </w:r>
          </w:p>
        </w:tc>
        <w:tc>
          <w:tcPr>
            <w:tcW w:w="5539" w:type="dxa"/>
          </w:tcPr>
          <w:p w14:paraId="11906959" w14:textId="77777777" w:rsidR="00241867" w:rsidRDefault="00241867" w:rsidP="00241867">
            <w:pPr>
              <w:pStyle w:val="BodyText"/>
            </w:pPr>
          </w:p>
        </w:tc>
      </w:tr>
      <w:tr w:rsidR="00241867" w14:paraId="516DE233" w14:textId="77777777" w:rsidTr="00C35129">
        <w:tc>
          <w:tcPr>
            <w:tcW w:w="709" w:type="dxa"/>
          </w:tcPr>
          <w:p w14:paraId="7DF802F4" w14:textId="77777777" w:rsidR="00241867" w:rsidRDefault="00241867" w:rsidP="00241867">
            <w:pPr>
              <w:pStyle w:val="BodyText"/>
              <w:numPr>
                <w:ilvl w:val="0"/>
                <w:numId w:val="47"/>
              </w:numPr>
              <w:ind w:left="317" w:hanging="284"/>
            </w:pPr>
          </w:p>
        </w:tc>
        <w:tc>
          <w:tcPr>
            <w:tcW w:w="4111" w:type="dxa"/>
          </w:tcPr>
          <w:p w14:paraId="2E964D3E" w14:textId="77777777" w:rsidR="00241867" w:rsidRDefault="00241867" w:rsidP="00241867">
            <w:pPr>
              <w:pStyle w:val="BodyText"/>
            </w:pPr>
          </w:p>
        </w:tc>
        <w:tc>
          <w:tcPr>
            <w:tcW w:w="3958" w:type="dxa"/>
          </w:tcPr>
          <w:p w14:paraId="571E0E13" w14:textId="1BFB5B34" w:rsidR="00241867" w:rsidRDefault="009046E4" w:rsidP="00241867">
            <w:pPr>
              <w:pStyle w:val="BodyText"/>
            </w:pPr>
            <w:sdt>
              <w:sdtPr>
                <w:id w:val="701356705"/>
                <w14:checkbox>
                  <w14:checked w14:val="0"/>
                  <w14:checkedState w14:val="2612" w14:font="MS Gothic"/>
                  <w14:uncheckedState w14:val="2610" w14:font="MS Gothic"/>
                </w14:checkbox>
              </w:sdtPr>
              <w:sdtEndPr/>
              <w:sdtContent>
                <w:r w:rsidR="00241867">
                  <w:rPr>
                    <w:rFonts w:ascii="MS Gothic" w:eastAsia="MS Gothic" w:hAnsi="MS Gothic" w:hint="eastAsia"/>
                  </w:rPr>
                  <w:t>☐</w:t>
                </w:r>
              </w:sdtContent>
            </w:sdt>
            <w:r w:rsidR="00241867">
              <w:t xml:space="preserve"> TRA1; </w:t>
            </w:r>
            <w:sdt>
              <w:sdtPr>
                <w:id w:val="-1283255225"/>
                <w14:checkbox>
                  <w14:checked w14:val="0"/>
                  <w14:checkedState w14:val="2612" w14:font="MS Gothic"/>
                  <w14:uncheckedState w14:val="2610" w14:font="MS Gothic"/>
                </w14:checkbox>
              </w:sdtPr>
              <w:sdtEndPr/>
              <w:sdtContent>
                <w:r w:rsidR="00241867">
                  <w:rPr>
                    <w:rFonts w:ascii="MS Gothic" w:eastAsia="MS Gothic" w:hAnsi="MS Gothic" w:hint="eastAsia"/>
                  </w:rPr>
                  <w:t>☐</w:t>
                </w:r>
              </w:sdtContent>
            </w:sdt>
            <w:r w:rsidR="00241867">
              <w:t xml:space="preserve"> TRA2; </w:t>
            </w:r>
            <w:sdt>
              <w:sdtPr>
                <w:id w:val="1195884086"/>
                <w14:checkbox>
                  <w14:checked w14:val="0"/>
                  <w14:checkedState w14:val="2612" w14:font="MS Gothic"/>
                  <w14:uncheckedState w14:val="2610" w14:font="MS Gothic"/>
                </w14:checkbox>
              </w:sdtPr>
              <w:sdtEndPr/>
              <w:sdtContent>
                <w:r w:rsidR="00241867">
                  <w:rPr>
                    <w:rFonts w:ascii="MS Gothic" w:eastAsia="MS Gothic" w:hAnsi="MS Gothic" w:hint="eastAsia"/>
                  </w:rPr>
                  <w:t>☐</w:t>
                </w:r>
              </w:sdtContent>
            </w:sdt>
            <w:r w:rsidR="00241867">
              <w:t xml:space="preserve"> TRA3; </w:t>
            </w:r>
            <w:sdt>
              <w:sdtPr>
                <w:id w:val="-1833519908"/>
                <w14:checkbox>
                  <w14:checked w14:val="0"/>
                  <w14:checkedState w14:val="2612" w14:font="MS Gothic"/>
                  <w14:uncheckedState w14:val="2610" w14:font="MS Gothic"/>
                </w14:checkbox>
              </w:sdtPr>
              <w:sdtEndPr/>
              <w:sdtContent>
                <w:r w:rsidR="00241867">
                  <w:rPr>
                    <w:rFonts w:ascii="MS Gothic" w:eastAsia="MS Gothic" w:hAnsi="MS Gothic" w:hint="eastAsia"/>
                  </w:rPr>
                  <w:t>☐</w:t>
                </w:r>
              </w:sdtContent>
            </w:sdt>
            <w:r w:rsidR="00241867">
              <w:t xml:space="preserve"> TRA4</w:t>
            </w:r>
          </w:p>
        </w:tc>
        <w:tc>
          <w:tcPr>
            <w:tcW w:w="5539" w:type="dxa"/>
          </w:tcPr>
          <w:p w14:paraId="370EE4D7" w14:textId="77777777" w:rsidR="00241867" w:rsidRDefault="00241867" w:rsidP="00241867">
            <w:pPr>
              <w:pStyle w:val="BodyText"/>
            </w:pPr>
          </w:p>
        </w:tc>
      </w:tr>
    </w:tbl>
    <w:p w14:paraId="68BBC580" w14:textId="482DD059" w:rsidR="00095DC9" w:rsidRDefault="00095DC9">
      <w:pPr>
        <w:spacing w:line="240" w:lineRule="auto"/>
      </w:pPr>
    </w:p>
    <w:p w14:paraId="209EB4B6" w14:textId="2D097933" w:rsidR="00660852" w:rsidRDefault="00660852">
      <w:pPr>
        <w:spacing w:line="240" w:lineRule="auto"/>
      </w:pPr>
    </w:p>
    <w:p w14:paraId="5F7B5B2A" w14:textId="776D9FDB" w:rsidR="00660852" w:rsidRPr="002239AA" w:rsidRDefault="002239AA">
      <w:pPr>
        <w:spacing w:line="240" w:lineRule="auto"/>
      </w:pPr>
      <w:r w:rsidRPr="002239AA">
        <w:rPr>
          <w:b/>
          <w:bCs/>
        </w:rPr>
        <w:t xml:space="preserve">Please list those activities described in the Concept Note which could NOT be allocated to any of the risk areas below (as bullet point list). </w:t>
      </w:r>
      <w:r>
        <w:t>The</w:t>
      </w:r>
      <w:r w:rsidR="00063DD5">
        <w:t xml:space="preserve"> </w:t>
      </w:r>
      <w:r>
        <w:t>TFCA</w:t>
      </w:r>
      <w:r w:rsidR="00CF39AF">
        <w:t xml:space="preserve"> </w:t>
      </w:r>
      <w:r>
        <w:t>FF ESMS Officer</w:t>
      </w:r>
      <w:r w:rsidR="00063DD5">
        <w:t xml:space="preserve"> will reach out to the Applicant to jointly agree, whether any of the TRA would be triggered</w:t>
      </w:r>
      <w:r>
        <w:t xml:space="preserve">. </w:t>
      </w:r>
    </w:p>
    <w:sectPr w:rsidR="00660852" w:rsidRPr="002239AA" w:rsidSect="00C35129">
      <w:pgSz w:w="16840" w:h="11907" w:orient="landscape" w:code="9"/>
      <w:pgMar w:top="1417" w:right="568" w:bottom="1417" w:left="1134" w:header="51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3A736" w14:textId="77777777" w:rsidR="00374561" w:rsidRDefault="00374561" w:rsidP="00243658">
      <w:r>
        <w:separator/>
      </w:r>
    </w:p>
    <w:p w14:paraId="1CD28D79" w14:textId="77777777" w:rsidR="00374561" w:rsidRDefault="00374561" w:rsidP="00243658"/>
  </w:endnote>
  <w:endnote w:type="continuationSeparator" w:id="0">
    <w:p w14:paraId="51FC0B9B" w14:textId="77777777" w:rsidR="00374561" w:rsidRDefault="00374561" w:rsidP="00243658">
      <w:r>
        <w:continuationSeparator/>
      </w:r>
    </w:p>
    <w:p w14:paraId="4D560955" w14:textId="77777777" w:rsidR="00374561" w:rsidRDefault="00374561" w:rsidP="00243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F569" w14:textId="77777777" w:rsidR="00B467AB" w:rsidRPr="00F23F49" w:rsidRDefault="00B467AB" w:rsidP="00F23F49">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C8A0" w14:textId="77777777" w:rsidR="00374561" w:rsidRDefault="00374561" w:rsidP="00243658">
      <w:r>
        <w:separator/>
      </w:r>
    </w:p>
  </w:footnote>
  <w:footnote w:type="continuationSeparator" w:id="0">
    <w:p w14:paraId="57916782" w14:textId="77777777" w:rsidR="00374561" w:rsidRDefault="00374561" w:rsidP="00243658">
      <w:r>
        <w:continuationSeparator/>
      </w:r>
    </w:p>
    <w:p w14:paraId="003CC431" w14:textId="77777777" w:rsidR="00374561" w:rsidRDefault="00374561" w:rsidP="00243658"/>
  </w:footnote>
  <w:footnote w:id="1">
    <w:p w14:paraId="42DC5CE8" w14:textId="77777777" w:rsidR="00B467AB" w:rsidRPr="009844D0" w:rsidRDefault="00B467AB" w:rsidP="0084611C">
      <w:pPr>
        <w:pStyle w:val="FootnoteText"/>
        <w:rPr>
          <w:lang w:val="en-US"/>
        </w:rPr>
      </w:pPr>
      <w:r>
        <w:rPr>
          <w:rStyle w:val="FootnoteReference"/>
        </w:rPr>
        <w:footnoteRef/>
      </w:r>
      <w:r>
        <w:t xml:space="preserve"> </w:t>
      </w:r>
      <w:r w:rsidRPr="009844D0">
        <w:rPr>
          <w:lang w:val="en-US"/>
        </w:rPr>
        <w:t xml:space="preserve">Hereafter in the document „your </w:t>
      </w:r>
      <w:proofErr w:type="spellStart"/>
      <w:proofErr w:type="gramStart"/>
      <w:r w:rsidRPr="009844D0">
        <w:rPr>
          <w:lang w:val="en-US"/>
        </w:rPr>
        <w:t>organisation</w:t>
      </w:r>
      <w:proofErr w:type="spellEnd"/>
      <w:r w:rsidRPr="009844D0">
        <w:rPr>
          <w:lang w:val="en-US"/>
        </w:rPr>
        <w:t>“ is</w:t>
      </w:r>
      <w:proofErr w:type="gramEnd"/>
      <w:r w:rsidRPr="009844D0">
        <w:rPr>
          <w:lang w:val="en-US"/>
        </w:rPr>
        <w:t xml:space="preserve"> </w:t>
      </w:r>
      <w:proofErr w:type="spellStart"/>
      <w:r w:rsidRPr="009844D0">
        <w:rPr>
          <w:lang w:val="en-US"/>
        </w:rPr>
        <w:t>reffered</w:t>
      </w:r>
      <w:proofErr w:type="spellEnd"/>
      <w:r w:rsidRPr="009844D0">
        <w:rPr>
          <w:lang w:val="en-US"/>
        </w:rPr>
        <w:t xml:space="preserve"> to the Applicant´s </w:t>
      </w:r>
      <w:proofErr w:type="spellStart"/>
      <w:r w:rsidRPr="009844D0">
        <w:rPr>
          <w:lang w:val="en-US"/>
        </w:rPr>
        <w:t>organisation</w:t>
      </w:r>
      <w:proofErr w:type="spellEnd"/>
    </w:p>
  </w:footnote>
  <w:footnote w:id="2">
    <w:p w14:paraId="284C55FF" w14:textId="73A76219" w:rsidR="009463E0" w:rsidRPr="009463E0" w:rsidRDefault="009463E0">
      <w:pPr>
        <w:pStyle w:val="FootnoteText"/>
      </w:pPr>
      <w:r>
        <w:rPr>
          <w:rStyle w:val="FootnoteReference"/>
        </w:rPr>
        <w:footnoteRef/>
      </w:r>
      <w:r>
        <w:t xml:space="preserve"> These guidance notes are available from TFCAFF upon request and will be published on TFCAFF website prior to end 2023</w:t>
      </w:r>
    </w:p>
  </w:footnote>
  <w:footnote w:id="3">
    <w:p w14:paraId="3880E6A3" w14:textId="22D84EC4" w:rsidR="00B467AB" w:rsidRPr="00513BA7" w:rsidRDefault="00B467AB">
      <w:pPr>
        <w:pStyle w:val="FootnoteText"/>
        <w:rPr>
          <w:lang w:val="en-US"/>
        </w:rPr>
      </w:pPr>
      <w:r>
        <w:rPr>
          <w:rStyle w:val="FootnoteReference"/>
        </w:rPr>
        <w:footnoteRef/>
      </w:r>
      <w:r>
        <w:t xml:space="preserve"> Specify as a bullet list the areas </w:t>
      </w:r>
      <w:r w:rsidRPr="00535EAB">
        <w:t>in which the project and/or project activity will be located</w:t>
      </w:r>
      <w:r>
        <w:t xml:space="preserve"> – both the specific project areas as well as the TFCA of which they are a part. Make sure to add the illustrative maps to show the areas (if not already under the Concept Note document, then provide a reference).</w:t>
      </w:r>
    </w:p>
  </w:footnote>
  <w:footnote w:id="4">
    <w:p w14:paraId="65B45D73" w14:textId="5A955973" w:rsidR="00B467AB" w:rsidRPr="000F14A1" w:rsidRDefault="00B467AB">
      <w:pPr>
        <w:pStyle w:val="FootnoteText"/>
        <w:rPr>
          <w:lang w:val="en-US"/>
        </w:rPr>
      </w:pPr>
      <w:r>
        <w:rPr>
          <w:rStyle w:val="FootnoteReference"/>
        </w:rPr>
        <w:footnoteRef/>
      </w:r>
      <w:r>
        <w:t xml:space="preserve"> </w:t>
      </w:r>
      <w:r w:rsidRPr="000017C9">
        <w:t xml:space="preserve">This question does not refer to a LE officer coming into conflict with an individual member of a community when that person comes into a protected area to poach. This refers to the community collectively objecting to the decisions of park management or the actions of LE officers either by, for example, calling a meeting, reporting the objections to a leadership </w:t>
      </w:r>
      <w:proofErr w:type="gramStart"/>
      <w:r w:rsidRPr="000017C9">
        <w:t>structure</w:t>
      </w:r>
      <w:proofErr w:type="gramEnd"/>
      <w:r w:rsidRPr="000017C9">
        <w:t xml:space="preserve"> or confronting the LE officers in a public manner.</w:t>
      </w:r>
    </w:p>
  </w:footnote>
  <w:footnote w:id="5">
    <w:p w14:paraId="02C0AB34" w14:textId="3F929501" w:rsidR="00B467AB" w:rsidRPr="005D147C" w:rsidRDefault="00B467AB">
      <w:pPr>
        <w:pStyle w:val="FootnoteText"/>
        <w:rPr>
          <w:lang w:val="de-DE"/>
        </w:rPr>
      </w:pPr>
      <w:r>
        <w:rPr>
          <w:rStyle w:val="FootnoteReference"/>
        </w:rPr>
        <w:footnoteRef/>
      </w:r>
      <w:r>
        <w:t xml:space="preserve"> </w:t>
      </w:r>
      <w:hyperlink r:id="rId1" w:history="1">
        <w:r>
          <w:rPr>
            <w:rStyle w:val="Hyperlink"/>
          </w:rPr>
          <w:t>Conventions and Recommendations (ilo.org)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B6E59E"/>
    <w:lvl w:ilvl="0">
      <w:start w:val="1"/>
      <w:numFmt w:val="decimal"/>
      <w:pStyle w:val="ListNumber5"/>
      <w:lvlText w:val="%1."/>
      <w:lvlJc w:val="left"/>
      <w:pPr>
        <w:tabs>
          <w:tab w:val="num" w:pos="1866"/>
        </w:tabs>
        <w:ind w:left="1866" w:hanging="360"/>
      </w:pPr>
    </w:lvl>
  </w:abstractNum>
  <w:abstractNum w:abstractNumId="1" w15:restartNumberingAfterBreak="0">
    <w:nsid w:val="FFFFFF7D"/>
    <w:multiLevelType w:val="singleLevel"/>
    <w:tmpl w:val="E4A4FB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58EF38"/>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D27EC35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06DD7F72"/>
    <w:multiLevelType w:val="hybridMultilevel"/>
    <w:tmpl w:val="19CE7366"/>
    <w:lvl w:ilvl="0" w:tplc="93BAAB62">
      <w:start w:val="1"/>
      <w:numFmt w:val="lowerRoman"/>
      <w:lvlText w:val="%1."/>
      <w:lvlJc w:val="left"/>
      <w:pPr>
        <w:ind w:left="36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521E43"/>
    <w:multiLevelType w:val="hybridMultilevel"/>
    <w:tmpl w:val="F4E45B22"/>
    <w:lvl w:ilvl="0" w:tplc="8C4CA0B0">
      <w:start w:val="1"/>
      <w:numFmt w:val="bullet"/>
      <w:pStyle w:val="Tablebullet"/>
      <w:lvlText w:val="■"/>
      <w:lvlJc w:val="left"/>
      <w:pPr>
        <w:ind w:left="360" w:hanging="360"/>
      </w:pPr>
      <w:rPr>
        <w:rFonts w:ascii="Arial" w:hAnsi="Arial" w:hint="default"/>
        <w:color w:val="007A5F" w:themeColor="text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40D6B"/>
    <w:multiLevelType w:val="hybridMultilevel"/>
    <w:tmpl w:val="6484964C"/>
    <w:lvl w:ilvl="0" w:tplc="F118BD40">
      <w:start w:val="1"/>
      <w:numFmt w:val="decimal"/>
      <w:lvlText w:val="IC.%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B6766"/>
    <w:multiLevelType w:val="multilevel"/>
    <w:tmpl w:val="48B48188"/>
    <w:numStyleLink w:val="ERMNumLIst"/>
  </w:abstractNum>
  <w:abstractNum w:abstractNumId="8" w15:restartNumberingAfterBreak="0">
    <w:nsid w:val="16C07C1A"/>
    <w:multiLevelType w:val="multilevel"/>
    <w:tmpl w:val="48B48188"/>
    <w:styleLink w:val="ERMNumLIst"/>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pStyle w:val="Heading4"/>
      <w:lvlText w:val="%1.%2.%3.%4"/>
      <w:lvlJc w:val="left"/>
      <w:pPr>
        <w:ind w:left="794" w:hanging="794"/>
      </w:pPr>
      <w:rPr>
        <w:rFonts w:hint="default"/>
      </w:rPr>
    </w:lvl>
    <w:lvl w:ilvl="4">
      <w:start w:val="1"/>
      <w:numFmt w:val="none"/>
      <w:pStyle w:val="Heading5"/>
      <w:lvlText w:val=""/>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decimal"/>
      <w:pStyle w:val="ListNumber"/>
      <w:lvlText w:val="%7."/>
      <w:lvlJc w:val="left"/>
      <w:pPr>
        <w:ind w:left="397" w:hanging="397"/>
      </w:pPr>
      <w:rPr>
        <w:rFonts w:hint="default"/>
      </w:rPr>
    </w:lvl>
    <w:lvl w:ilvl="7">
      <w:start w:val="1"/>
      <w:numFmt w:val="lowerLetter"/>
      <w:pStyle w:val="ListNumberalpha"/>
      <w:lvlText w:val="%8."/>
      <w:lvlJc w:val="left"/>
      <w:pPr>
        <w:tabs>
          <w:tab w:val="num" w:pos="397"/>
        </w:tabs>
        <w:ind w:left="397" w:firstLine="0"/>
      </w:pPr>
      <w:rPr>
        <w:rFonts w:hint="default"/>
      </w:rPr>
    </w:lvl>
    <w:lvl w:ilvl="8">
      <w:start w:val="1"/>
      <w:numFmt w:val="lowerRoman"/>
      <w:pStyle w:val="ListNumberroman"/>
      <w:lvlText w:val="%9."/>
      <w:lvlJc w:val="left"/>
      <w:pPr>
        <w:tabs>
          <w:tab w:val="num" w:pos="397"/>
        </w:tabs>
        <w:ind w:left="794" w:hanging="397"/>
      </w:pPr>
      <w:rPr>
        <w:rFonts w:hint="default"/>
      </w:rPr>
    </w:lvl>
  </w:abstractNum>
  <w:abstractNum w:abstractNumId="9" w15:restartNumberingAfterBreak="0">
    <w:nsid w:val="18F92BA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9BA3A35"/>
    <w:multiLevelType w:val="multilevel"/>
    <w:tmpl w:val="5F36F220"/>
    <w:styleLink w:val="ERMBulletList"/>
    <w:lvl w:ilvl="0">
      <w:start w:val="1"/>
      <w:numFmt w:val="bullet"/>
      <w:pStyle w:val="ListBullet"/>
      <w:lvlText w:val=""/>
      <w:lvlJc w:val="left"/>
      <w:pPr>
        <w:ind w:left="397" w:hanging="397"/>
      </w:pPr>
      <w:rPr>
        <w:rFonts w:ascii="Wingdings" w:hAnsi="Wingdings" w:cs="Times New Roman" w:hint="default"/>
        <w:color w:val="007A5F" w:themeColor="text2"/>
        <w:sz w:val="16"/>
        <w:szCs w:val="16"/>
      </w:rPr>
    </w:lvl>
    <w:lvl w:ilvl="1">
      <w:start w:val="1"/>
      <w:numFmt w:val="bullet"/>
      <w:pStyle w:val="ListBullet2"/>
      <w:lvlText w:val="-"/>
      <w:lvlJc w:val="left"/>
      <w:pPr>
        <w:ind w:left="397" w:firstLine="0"/>
      </w:pPr>
      <w:rPr>
        <w:rFonts w:ascii="Arial" w:hAnsi="Arial" w:cs="Arial" w:hint="default"/>
      </w:rPr>
    </w:lvl>
    <w:lvl w:ilvl="2">
      <w:start w:val="1"/>
      <w:numFmt w:val="bullet"/>
      <w:pStyle w:val="ListBullet3"/>
      <w:lvlText w:val=""/>
      <w:lvlJc w:val="left"/>
      <w:pPr>
        <w:ind w:left="1191" w:hanging="397"/>
      </w:pPr>
      <w:rPr>
        <w:rFonts w:ascii="Wingdings" w:hAnsi="Wingdings" w:cs="Times New Roman" w:hint="default"/>
      </w:rPr>
    </w:lvl>
    <w:lvl w:ilvl="3">
      <w:start w:val="1"/>
      <w:numFmt w:val="bullet"/>
      <w:pStyle w:val="ListBullet4"/>
      <w:lvlText w:val="○"/>
      <w:lvlJc w:val="left"/>
      <w:pPr>
        <w:ind w:left="1588" w:hanging="397"/>
      </w:pPr>
      <w:rPr>
        <w:rFonts w:ascii="Arial" w:hAnsi="Arial" w:cs="Arial" w:hint="default"/>
      </w:rPr>
    </w:lvl>
    <w:lvl w:ilvl="4">
      <w:start w:val="1"/>
      <w:numFmt w:val="none"/>
      <w:lvlText w:val=""/>
      <w:lvlJc w:val="left"/>
      <w:pPr>
        <w:tabs>
          <w:tab w:val="num" w:pos="397"/>
        </w:tabs>
        <w:ind w:left="1588" w:hanging="1191"/>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1" w15:restartNumberingAfterBreak="0">
    <w:nsid w:val="1C285EDC"/>
    <w:multiLevelType w:val="multilevel"/>
    <w:tmpl w:val="5F36F220"/>
    <w:numStyleLink w:val="ERMBulletList"/>
  </w:abstractNum>
  <w:abstractNum w:abstractNumId="12" w15:restartNumberingAfterBreak="0">
    <w:nsid w:val="24B727E0"/>
    <w:multiLevelType w:val="hybridMultilevel"/>
    <w:tmpl w:val="F51E46C2"/>
    <w:lvl w:ilvl="0" w:tplc="C6FE7F0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76CDA"/>
    <w:multiLevelType w:val="hybridMultilevel"/>
    <w:tmpl w:val="67B8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D7E81"/>
    <w:multiLevelType w:val="hybridMultilevel"/>
    <w:tmpl w:val="B2E22054"/>
    <w:lvl w:ilvl="0" w:tplc="8D42B444">
      <w:start w:val="1"/>
      <w:numFmt w:val="decimal"/>
      <w:lvlText w:val="LE.%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B82B50"/>
    <w:multiLevelType w:val="multilevel"/>
    <w:tmpl w:val="287EB248"/>
    <w:lvl w:ilvl="0">
      <w:start w:val="1"/>
      <w:numFmt w:val="bullet"/>
      <w:lvlText w:val=""/>
      <w:lvlJc w:val="left"/>
      <w:pPr>
        <w:ind w:left="230" w:hanging="230"/>
      </w:pPr>
      <w:rPr>
        <w:rFonts w:ascii="Wingdings" w:hAnsi="Wingdings" w:hint="default"/>
        <w:color w:val="007A5F" w:themeColor="text2"/>
        <w:sz w:val="16"/>
        <w:szCs w:val="16"/>
      </w:rPr>
    </w:lvl>
    <w:lvl w:ilvl="1">
      <w:start w:val="1"/>
      <w:numFmt w:val="bullet"/>
      <w:lvlText w:val="-"/>
      <w:lvlJc w:val="left"/>
      <w:pPr>
        <w:ind w:left="460" w:hanging="230"/>
      </w:pPr>
      <w:rPr>
        <w:rFonts w:ascii="Arial" w:hAnsi="Arial" w:cs="Arial" w:hint="default"/>
      </w:rPr>
    </w:lvl>
    <w:lvl w:ilvl="2">
      <w:start w:val="1"/>
      <w:numFmt w:val="bullet"/>
      <w:lvlText w:val=""/>
      <w:lvlJc w:val="left"/>
      <w:pPr>
        <w:ind w:left="690" w:hanging="230"/>
      </w:pPr>
      <w:rPr>
        <w:rFonts w:ascii="Wingdings" w:hAnsi="Wingdings" w:cs="Times New Roman" w:hint="default"/>
      </w:rPr>
    </w:lvl>
    <w:lvl w:ilvl="3">
      <w:start w:val="1"/>
      <w:numFmt w:val="bullet"/>
      <w:lvlText w:val="○"/>
      <w:lvlJc w:val="left"/>
      <w:pPr>
        <w:ind w:left="920" w:hanging="230"/>
      </w:pPr>
      <w:rPr>
        <w:rFonts w:ascii="Arial" w:hAnsi="Arial" w:cs="Arial" w:hint="default"/>
      </w:rPr>
    </w:lvl>
    <w:lvl w:ilvl="4">
      <w:start w:val="1"/>
      <w:numFmt w:val="none"/>
      <w:lvlText w:val=""/>
      <w:lvlJc w:val="left"/>
      <w:pPr>
        <w:tabs>
          <w:tab w:val="num" w:pos="397"/>
        </w:tabs>
        <w:ind w:left="1150" w:hanging="230"/>
      </w:pPr>
      <w:rPr>
        <w:rFonts w:hint="default"/>
      </w:rPr>
    </w:lvl>
    <w:lvl w:ilvl="5">
      <w:start w:val="1"/>
      <w:numFmt w:val="none"/>
      <w:lvlText w:val=""/>
      <w:lvlJc w:val="left"/>
      <w:pPr>
        <w:ind w:left="1380" w:hanging="230"/>
      </w:pPr>
      <w:rPr>
        <w:rFonts w:hint="default"/>
      </w:rPr>
    </w:lvl>
    <w:lvl w:ilvl="6">
      <w:start w:val="1"/>
      <w:numFmt w:val="none"/>
      <w:lvlText w:val=""/>
      <w:lvlJc w:val="left"/>
      <w:pPr>
        <w:ind w:left="1610" w:hanging="230"/>
      </w:pPr>
      <w:rPr>
        <w:rFonts w:hint="default"/>
      </w:rPr>
    </w:lvl>
    <w:lvl w:ilvl="7">
      <w:start w:val="1"/>
      <w:numFmt w:val="none"/>
      <w:lvlText w:val=""/>
      <w:lvlJc w:val="left"/>
      <w:pPr>
        <w:ind w:left="1840" w:hanging="230"/>
      </w:pPr>
      <w:rPr>
        <w:rFonts w:hint="default"/>
      </w:rPr>
    </w:lvl>
    <w:lvl w:ilvl="8">
      <w:start w:val="1"/>
      <w:numFmt w:val="none"/>
      <w:lvlText w:val=""/>
      <w:lvlJc w:val="left"/>
      <w:pPr>
        <w:ind w:left="2070" w:hanging="230"/>
      </w:pPr>
      <w:rPr>
        <w:rFonts w:hint="default"/>
      </w:rPr>
    </w:lvl>
  </w:abstractNum>
  <w:abstractNum w:abstractNumId="16" w15:restartNumberingAfterBreak="0">
    <w:nsid w:val="2A1C2D43"/>
    <w:multiLevelType w:val="hybridMultilevel"/>
    <w:tmpl w:val="3DBE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1C50A44"/>
    <w:multiLevelType w:val="multilevel"/>
    <w:tmpl w:val="48B48188"/>
    <w:numStyleLink w:val="ERMNumLIst"/>
  </w:abstractNum>
  <w:abstractNum w:abstractNumId="18" w15:restartNumberingAfterBreak="0">
    <w:nsid w:val="35071E07"/>
    <w:multiLevelType w:val="multilevel"/>
    <w:tmpl w:val="48B48188"/>
    <w:numStyleLink w:val="ERMNumLIst"/>
  </w:abstractNum>
  <w:abstractNum w:abstractNumId="19" w15:restartNumberingAfterBreak="0">
    <w:nsid w:val="360A5D33"/>
    <w:multiLevelType w:val="hybridMultilevel"/>
    <w:tmpl w:val="68A867C2"/>
    <w:lvl w:ilvl="0" w:tplc="C89813CE">
      <w:start w:val="3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436C1F"/>
    <w:multiLevelType w:val="hybridMultilevel"/>
    <w:tmpl w:val="8E62B968"/>
    <w:lvl w:ilvl="0" w:tplc="7D0A8B66">
      <w:start w:val="1"/>
      <w:numFmt w:val="decimal"/>
      <w:lvlText w:val="T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910572"/>
    <w:multiLevelType w:val="hybridMultilevel"/>
    <w:tmpl w:val="06E28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B50B21"/>
    <w:multiLevelType w:val="multilevel"/>
    <w:tmpl w:val="48B48188"/>
    <w:numStyleLink w:val="ERMNumLIst"/>
  </w:abstractNum>
  <w:abstractNum w:abstractNumId="23" w15:restartNumberingAfterBreak="0">
    <w:nsid w:val="424F160C"/>
    <w:multiLevelType w:val="hybridMultilevel"/>
    <w:tmpl w:val="E5E0492C"/>
    <w:lvl w:ilvl="0" w:tplc="AF8630AE">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9B575D"/>
    <w:multiLevelType w:val="hybridMultilevel"/>
    <w:tmpl w:val="A4ACD3F6"/>
    <w:lvl w:ilvl="0" w:tplc="D60AEA64">
      <w:start w:val="3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EE51FF"/>
    <w:multiLevelType w:val="hybridMultilevel"/>
    <w:tmpl w:val="E5E049BA"/>
    <w:lvl w:ilvl="0" w:tplc="08DAF220">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75549B"/>
    <w:multiLevelType w:val="multilevel"/>
    <w:tmpl w:val="48B48188"/>
    <w:numStyleLink w:val="ERMNumLIst"/>
  </w:abstractNum>
  <w:abstractNum w:abstractNumId="27" w15:restartNumberingAfterBreak="0">
    <w:nsid w:val="4EC40A9D"/>
    <w:multiLevelType w:val="hybridMultilevel"/>
    <w:tmpl w:val="27E24FF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FF54141"/>
    <w:multiLevelType w:val="hybridMultilevel"/>
    <w:tmpl w:val="1B6C4E94"/>
    <w:lvl w:ilvl="0" w:tplc="F2181784">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4C08A5"/>
    <w:multiLevelType w:val="hybridMultilevel"/>
    <w:tmpl w:val="A8E6F310"/>
    <w:lvl w:ilvl="0" w:tplc="74B830D0">
      <w:start w:val="1"/>
      <w:numFmt w:val="upperLetter"/>
      <w:pStyle w:val="Appendixheading1"/>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DE0026"/>
    <w:multiLevelType w:val="hybridMultilevel"/>
    <w:tmpl w:val="A296CA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806D3"/>
    <w:multiLevelType w:val="multilevel"/>
    <w:tmpl w:val="48B48188"/>
    <w:numStyleLink w:val="ERMNumLIst"/>
  </w:abstractNum>
  <w:abstractNum w:abstractNumId="32" w15:restartNumberingAfterBreak="0">
    <w:nsid w:val="562523DC"/>
    <w:multiLevelType w:val="multilevel"/>
    <w:tmpl w:val="48B48188"/>
    <w:numStyleLink w:val="ERMNumLIst"/>
  </w:abstractNum>
  <w:abstractNum w:abstractNumId="33" w15:restartNumberingAfterBreak="0">
    <w:nsid w:val="56A8310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9C0700D"/>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C8F2709"/>
    <w:multiLevelType w:val="hybridMultilevel"/>
    <w:tmpl w:val="1AEC3610"/>
    <w:lvl w:ilvl="0" w:tplc="FFFFFFFF">
      <w:start w:val="11"/>
      <w:numFmt w:val="decimal"/>
      <w:lvlText w:val="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1234649"/>
    <w:multiLevelType w:val="hybridMultilevel"/>
    <w:tmpl w:val="7DDE0ADC"/>
    <w:lvl w:ilvl="0" w:tplc="8F1CC5EA">
      <w:start w:val="1"/>
      <w:numFmt w:val="decimal"/>
      <w:lvlText w:val="T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913F68"/>
    <w:multiLevelType w:val="hybridMultilevel"/>
    <w:tmpl w:val="970AEAB6"/>
    <w:lvl w:ilvl="0" w:tplc="04090001">
      <w:start w:val="1"/>
      <w:numFmt w:val="bullet"/>
      <w:lvlText w:val=""/>
      <w:lvlJc w:val="left"/>
      <w:pPr>
        <w:ind w:left="1576" w:hanging="360"/>
      </w:pPr>
      <w:rPr>
        <w:rFonts w:ascii="Symbol" w:hAnsi="Symbol" w:hint="default"/>
      </w:rPr>
    </w:lvl>
    <w:lvl w:ilvl="1" w:tplc="04070003">
      <w:start w:val="1"/>
      <w:numFmt w:val="bullet"/>
      <w:lvlText w:val="o"/>
      <w:lvlJc w:val="left"/>
      <w:pPr>
        <w:ind w:left="2228" w:hanging="360"/>
      </w:pPr>
      <w:rPr>
        <w:rFonts w:ascii="Courier New" w:hAnsi="Courier New" w:cs="Courier New" w:hint="default"/>
      </w:rPr>
    </w:lvl>
    <w:lvl w:ilvl="2" w:tplc="04070005">
      <w:start w:val="1"/>
      <w:numFmt w:val="bullet"/>
      <w:lvlText w:val=""/>
      <w:lvlJc w:val="left"/>
      <w:pPr>
        <w:ind w:left="2948" w:hanging="360"/>
      </w:pPr>
      <w:rPr>
        <w:rFonts w:ascii="Wingdings" w:hAnsi="Wingdings" w:hint="default"/>
      </w:rPr>
    </w:lvl>
    <w:lvl w:ilvl="3" w:tplc="04070001">
      <w:start w:val="1"/>
      <w:numFmt w:val="bullet"/>
      <w:lvlText w:val=""/>
      <w:lvlJc w:val="left"/>
      <w:pPr>
        <w:ind w:left="3668" w:hanging="360"/>
      </w:pPr>
      <w:rPr>
        <w:rFonts w:ascii="Symbol" w:hAnsi="Symbol" w:hint="default"/>
      </w:rPr>
    </w:lvl>
    <w:lvl w:ilvl="4" w:tplc="04070003">
      <w:start w:val="1"/>
      <w:numFmt w:val="bullet"/>
      <w:lvlText w:val="o"/>
      <w:lvlJc w:val="left"/>
      <w:pPr>
        <w:ind w:left="4388" w:hanging="360"/>
      </w:pPr>
      <w:rPr>
        <w:rFonts w:ascii="Courier New" w:hAnsi="Courier New" w:cs="Courier New" w:hint="default"/>
      </w:rPr>
    </w:lvl>
    <w:lvl w:ilvl="5" w:tplc="04070005">
      <w:start w:val="1"/>
      <w:numFmt w:val="bullet"/>
      <w:lvlText w:val=""/>
      <w:lvlJc w:val="left"/>
      <w:pPr>
        <w:ind w:left="5108" w:hanging="360"/>
      </w:pPr>
      <w:rPr>
        <w:rFonts w:ascii="Wingdings" w:hAnsi="Wingdings" w:hint="default"/>
      </w:rPr>
    </w:lvl>
    <w:lvl w:ilvl="6" w:tplc="04070001">
      <w:start w:val="1"/>
      <w:numFmt w:val="bullet"/>
      <w:lvlText w:val=""/>
      <w:lvlJc w:val="left"/>
      <w:pPr>
        <w:ind w:left="5828" w:hanging="360"/>
      </w:pPr>
      <w:rPr>
        <w:rFonts w:ascii="Symbol" w:hAnsi="Symbol" w:hint="default"/>
      </w:rPr>
    </w:lvl>
    <w:lvl w:ilvl="7" w:tplc="04070003">
      <w:start w:val="1"/>
      <w:numFmt w:val="bullet"/>
      <w:lvlText w:val="o"/>
      <w:lvlJc w:val="left"/>
      <w:pPr>
        <w:ind w:left="6548" w:hanging="360"/>
      </w:pPr>
      <w:rPr>
        <w:rFonts w:ascii="Courier New" w:hAnsi="Courier New" w:cs="Courier New" w:hint="default"/>
      </w:rPr>
    </w:lvl>
    <w:lvl w:ilvl="8" w:tplc="04070005">
      <w:start w:val="1"/>
      <w:numFmt w:val="bullet"/>
      <w:lvlText w:val=""/>
      <w:lvlJc w:val="left"/>
      <w:pPr>
        <w:ind w:left="7268" w:hanging="360"/>
      </w:pPr>
      <w:rPr>
        <w:rFonts w:ascii="Wingdings" w:hAnsi="Wingdings" w:hint="default"/>
      </w:rPr>
    </w:lvl>
  </w:abstractNum>
  <w:abstractNum w:abstractNumId="38" w15:restartNumberingAfterBreak="0">
    <w:nsid w:val="63FF0B02"/>
    <w:multiLevelType w:val="hybridMultilevel"/>
    <w:tmpl w:val="18E459BA"/>
    <w:lvl w:ilvl="0" w:tplc="C6FE7F0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EF47B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0" w15:restartNumberingAfterBreak="0">
    <w:nsid w:val="6D535E1D"/>
    <w:multiLevelType w:val="hybridMultilevel"/>
    <w:tmpl w:val="4DFC4B24"/>
    <w:lvl w:ilvl="0" w:tplc="581A3488">
      <w:start w:val="1"/>
      <w:numFmt w:val="lowerLetter"/>
      <w:lvlText w:val="%1."/>
      <w:lvlJc w:val="left"/>
      <w:pPr>
        <w:ind w:left="36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C713F7"/>
    <w:multiLevelType w:val="hybridMultilevel"/>
    <w:tmpl w:val="1E70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E67576"/>
    <w:multiLevelType w:val="hybridMultilevel"/>
    <w:tmpl w:val="1AEC3610"/>
    <w:lvl w:ilvl="0" w:tplc="33A80B14">
      <w:start w:val="1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881F0F"/>
    <w:multiLevelType w:val="hybridMultilevel"/>
    <w:tmpl w:val="E4E83D72"/>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start w:val="1"/>
      <w:numFmt w:val="bullet"/>
      <w:lvlText w:val=""/>
      <w:lvlJc w:val="left"/>
      <w:pPr>
        <w:ind w:left="2948" w:hanging="360"/>
      </w:pPr>
      <w:rPr>
        <w:rFonts w:ascii="Symbol" w:hAnsi="Symbol" w:hint="default"/>
      </w:rPr>
    </w:lvl>
    <w:lvl w:ilvl="4" w:tplc="04090003">
      <w:start w:val="1"/>
      <w:numFmt w:val="bullet"/>
      <w:lvlText w:val="o"/>
      <w:lvlJc w:val="left"/>
      <w:pPr>
        <w:ind w:left="3668" w:hanging="360"/>
      </w:pPr>
      <w:rPr>
        <w:rFonts w:ascii="Courier New" w:hAnsi="Courier New" w:cs="Courier New" w:hint="default"/>
      </w:rPr>
    </w:lvl>
    <w:lvl w:ilvl="5" w:tplc="04090005">
      <w:start w:val="1"/>
      <w:numFmt w:val="bullet"/>
      <w:lvlText w:val=""/>
      <w:lvlJc w:val="left"/>
      <w:pPr>
        <w:ind w:left="4388" w:hanging="360"/>
      </w:pPr>
      <w:rPr>
        <w:rFonts w:ascii="Wingdings" w:hAnsi="Wingdings" w:hint="default"/>
      </w:rPr>
    </w:lvl>
    <w:lvl w:ilvl="6" w:tplc="04090001">
      <w:start w:val="1"/>
      <w:numFmt w:val="bullet"/>
      <w:lvlText w:val=""/>
      <w:lvlJc w:val="left"/>
      <w:pPr>
        <w:ind w:left="5108" w:hanging="360"/>
      </w:pPr>
      <w:rPr>
        <w:rFonts w:ascii="Symbol" w:hAnsi="Symbol" w:hint="default"/>
      </w:rPr>
    </w:lvl>
    <w:lvl w:ilvl="7" w:tplc="04090003">
      <w:start w:val="1"/>
      <w:numFmt w:val="bullet"/>
      <w:lvlText w:val="o"/>
      <w:lvlJc w:val="left"/>
      <w:pPr>
        <w:ind w:left="5828" w:hanging="360"/>
      </w:pPr>
      <w:rPr>
        <w:rFonts w:ascii="Courier New" w:hAnsi="Courier New" w:cs="Courier New" w:hint="default"/>
      </w:rPr>
    </w:lvl>
    <w:lvl w:ilvl="8" w:tplc="04090005">
      <w:start w:val="1"/>
      <w:numFmt w:val="bullet"/>
      <w:lvlText w:val=""/>
      <w:lvlJc w:val="left"/>
      <w:pPr>
        <w:ind w:left="6548" w:hanging="360"/>
      </w:pPr>
      <w:rPr>
        <w:rFonts w:ascii="Wingdings" w:hAnsi="Wingdings" w:hint="default"/>
      </w:rPr>
    </w:lvl>
  </w:abstractNum>
  <w:abstractNum w:abstractNumId="44" w15:restartNumberingAfterBreak="0">
    <w:nsid w:val="7D073DEB"/>
    <w:multiLevelType w:val="hybridMultilevel"/>
    <w:tmpl w:val="4C1A0214"/>
    <w:lvl w:ilvl="0" w:tplc="6C58E398">
      <w:start w:val="1"/>
      <w:numFmt w:val="lowerRoman"/>
      <w:lvlText w:val="%1."/>
      <w:lvlJc w:val="left"/>
      <w:pPr>
        <w:ind w:left="1060" w:hanging="360"/>
      </w:pPr>
      <w:rPr>
        <w:rFonts w:hint="default"/>
        <w:sz w:val="20"/>
        <w:szCs w:val="2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num w:numId="1" w16cid:durableId="1655526866">
    <w:abstractNumId w:val="3"/>
  </w:num>
  <w:num w:numId="2" w16cid:durableId="2080712477">
    <w:abstractNumId w:val="2"/>
  </w:num>
  <w:num w:numId="3" w16cid:durableId="528565366">
    <w:abstractNumId w:val="1"/>
  </w:num>
  <w:num w:numId="4" w16cid:durableId="1388065250">
    <w:abstractNumId w:val="0"/>
  </w:num>
  <w:num w:numId="5" w16cid:durableId="690567489">
    <w:abstractNumId w:val="39"/>
  </w:num>
  <w:num w:numId="6" w16cid:durableId="1971745156">
    <w:abstractNumId w:val="9"/>
  </w:num>
  <w:num w:numId="7" w16cid:durableId="1142163645">
    <w:abstractNumId w:val="34"/>
  </w:num>
  <w:num w:numId="8" w16cid:durableId="733048369">
    <w:abstractNumId w:val="5"/>
  </w:num>
  <w:num w:numId="9" w16cid:durableId="2140108490">
    <w:abstractNumId w:val="10"/>
  </w:num>
  <w:num w:numId="10" w16cid:durableId="1326939144">
    <w:abstractNumId w:val="8"/>
  </w:num>
  <w:num w:numId="11" w16cid:durableId="19385614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1554929">
    <w:abstractNumId w:val="22"/>
  </w:num>
  <w:num w:numId="13" w16cid:durableId="1247689823">
    <w:abstractNumId w:val="33"/>
  </w:num>
  <w:num w:numId="14" w16cid:durableId="456947590">
    <w:abstractNumId w:val="17"/>
  </w:num>
  <w:num w:numId="15" w16cid:durableId="669647541">
    <w:abstractNumId w:val="18"/>
  </w:num>
  <w:num w:numId="16" w16cid:durableId="1413970089">
    <w:abstractNumId w:val="40"/>
  </w:num>
  <w:num w:numId="17" w16cid:durableId="292440712">
    <w:abstractNumId w:val="4"/>
  </w:num>
  <w:num w:numId="18" w16cid:durableId="916207564">
    <w:abstractNumId w:val="28"/>
  </w:num>
  <w:num w:numId="19" w16cid:durableId="31730159">
    <w:abstractNumId w:val="44"/>
  </w:num>
  <w:num w:numId="20" w16cid:durableId="1221985634">
    <w:abstractNumId w:val="32"/>
  </w:num>
  <w:num w:numId="21" w16cid:durableId="633103069">
    <w:abstractNumId w:val="29"/>
  </w:num>
  <w:num w:numId="22" w16cid:durableId="1054045563">
    <w:abstractNumId w:val="26"/>
  </w:num>
  <w:num w:numId="23" w16cid:durableId="182942733">
    <w:abstractNumId w:val="7"/>
  </w:num>
  <w:num w:numId="24" w16cid:durableId="422145243">
    <w:abstractNumId w:val="31"/>
    <w:lvlOverride w:ilvl="0">
      <w:lvl w:ilvl="0">
        <w:start w:val="1"/>
        <w:numFmt w:val="decimal"/>
        <w:pStyle w:val="Heading1"/>
        <w:lvlText w:val="%1."/>
        <w:lvlJc w:val="left"/>
        <w:pPr>
          <w:ind w:left="794" w:hanging="794"/>
        </w:pPr>
        <w:rPr>
          <w:rFonts w:hint="default"/>
        </w:rPr>
      </w:lvl>
    </w:lvlOverride>
    <w:lvlOverride w:ilvl="1">
      <w:lvl w:ilvl="1">
        <w:start w:val="1"/>
        <w:numFmt w:val="decimal"/>
        <w:pStyle w:val="Heading2"/>
        <w:lvlText w:val="%1.%2"/>
        <w:lvlJc w:val="left"/>
        <w:pPr>
          <w:ind w:left="794" w:hanging="794"/>
        </w:pPr>
        <w:rPr>
          <w:rFonts w:hint="default"/>
        </w:rPr>
      </w:lvl>
    </w:lvlOverride>
  </w:num>
  <w:num w:numId="25" w16cid:durableId="1462962355">
    <w:abstractNumId w:val="11"/>
  </w:num>
  <w:num w:numId="26" w16cid:durableId="123234232">
    <w:abstractNumId w:val="15"/>
  </w:num>
  <w:num w:numId="27" w16cid:durableId="1916744008">
    <w:abstractNumId w:val="13"/>
  </w:num>
  <w:num w:numId="28" w16cid:durableId="977805726">
    <w:abstractNumId w:val="29"/>
  </w:num>
  <w:num w:numId="29" w16cid:durableId="1067724280">
    <w:abstractNumId w:val="38"/>
  </w:num>
  <w:num w:numId="30" w16cid:durableId="2104647497">
    <w:abstractNumId w:val="12"/>
  </w:num>
  <w:num w:numId="31" w16cid:durableId="1501458851">
    <w:abstractNumId w:val="25"/>
  </w:num>
  <w:num w:numId="32" w16cid:durableId="1310859852">
    <w:abstractNumId w:val="24"/>
  </w:num>
  <w:num w:numId="33" w16cid:durableId="1782796853">
    <w:abstractNumId w:val="19"/>
  </w:num>
  <w:num w:numId="34" w16cid:durableId="1388604552">
    <w:abstractNumId w:val="42"/>
  </w:num>
  <w:num w:numId="35" w16cid:durableId="1465276639">
    <w:abstractNumId w:val="14"/>
  </w:num>
  <w:num w:numId="36" w16cid:durableId="129251926">
    <w:abstractNumId w:val="27"/>
  </w:num>
  <w:num w:numId="37" w16cid:durableId="998651143">
    <w:abstractNumId w:val="23"/>
  </w:num>
  <w:num w:numId="38" w16cid:durableId="223490803">
    <w:abstractNumId w:val="30"/>
  </w:num>
  <w:num w:numId="39" w16cid:durableId="455490175">
    <w:abstractNumId w:val="35"/>
  </w:num>
  <w:num w:numId="40" w16cid:durableId="310017518">
    <w:abstractNumId w:val="20"/>
  </w:num>
  <w:num w:numId="41" w16cid:durableId="1067462561">
    <w:abstractNumId w:val="29"/>
  </w:num>
  <w:num w:numId="42" w16cid:durableId="965813476">
    <w:abstractNumId w:val="29"/>
    <w:lvlOverride w:ilvl="0">
      <w:startOverride w:val="1"/>
    </w:lvlOverride>
  </w:num>
  <w:num w:numId="43" w16cid:durableId="1092972073">
    <w:abstractNumId w:val="6"/>
  </w:num>
  <w:num w:numId="44" w16cid:durableId="563370693">
    <w:abstractNumId w:val="43"/>
  </w:num>
  <w:num w:numId="45" w16cid:durableId="352154222">
    <w:abstractNumId w:val="16"/>
  </w:num>
  <w:num w:numId="46" w16cid:durableId="1327902760">
    <w:abstractNumId w:val="37"/>
  </w:num>
  <w:num w:numId="47" w16cid:durableId="1866944333">
    <w:abstractNumId w:val="36"/>
  </w:num>
  <w:num w:numId="48" w16cid:durableId="1808623227">
    <w:abstractNumId w:val="21"/>
  </w:num>
  <w:num w:numId="49" w16cid:durableId="198784109">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DateAndTime/>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stylePaneSortMethod w:val="00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10"/>
    <w:rsid w:val="000017C9"/>
    <w:rsid w:val="000042A6"/>
    <w:rsid w:val="00010521"/>
    <w:rsid w:val="00010D5D"/>
    <w:rsid w:val="000113BE"/>
    <w:rsid w:val="00012303"/>
    <w:rsid w:val="000130BD"/>
    <w:rsid w:val="0001385B"/>
    <w:rsid w:val="00013DCC"/>
    <w:rsid w:val="00017367"/>
    <w:rsid w:val="0002196B"/>
    <w:rsid w:val="00024E53"/>
    <w:rsid w:val="00024E61"/>
    <w:rsid w:val="00025EDD"/>
    <w:rsid w:val="0002758B"/>
    <w:rsid w:val="00035EE9"/>
    <w:rsid w:val="00037FC5"/>
    <w:rsid w:val="00053B94"/>
    <w:rsid w:val="00054382"/>
    <w:rsid w:val="00054936"/>
    <w:rsid w:val="00055DD0"/>
    <w:rsid w:val="0006175D"/>
    <w:rsid w:val="000633BC"/>
    <w:rsid w:val="00063DD5"/>
    <w:rsid w:val="00072B3D"/>
    <w:rsid w:val="0007394E"/>
    <w:rsid w:val="00081791"/>
    <w:rsid w:val="000818C1"/>
    <w:rsid w:val="00082395"/>
    <w:rsid w:val="000841DB"/>
    <w:rsid w:val="00090DFD"/>
    <w:rsid w:val="00095DC9"/>
    <w:rsid w:val="00096E14"/>
    <w:rsid w:val="000A120E"/>
    <w:rsid w:val="000A466D"/>
    <w:rsid w:val="000A5C30"/>
    <w:rsid w:val="000A5FD1"/>
    <w:rsid w:val="000A622B"/>
    <w:rsid w:val="000B01FC"/>
    <w:rsid w:val="000B34C3"/>
    <w:rsid w:val="000B6287"/>
    <w:rsid w:val="000D6546"/>
    <w:rsid w:val="000D6AC1"/>
    <w:rsid w:val="000E1884"/>
    <w:rsid w:val="000E29BA"/>
    <w:rsid w:val="000E784A"/>
    <w:rsid w:val="000F14A1"/>
    <w:rsid w:val="000F225B"/>
    <w:rsid w:val="000F3B1E"/>
    <w:rsid w:val="000F3D24"/>
    <w:rsid w:val="000F4002"/>
    <w:rsid w:val="000F4614"/>
    <w:rsid w:val="000F4850"/>
    <w:rsid w:val="000F7761"/>
    <w:rsid w:val="0010307B"/>
    <w:rsid w:val="00105185"/>
    <w:rsid w:val="001105AE"/>
    <w:rsid w:val="00112245"/>
    <w:rsid w:val="001157A8"/>
    <w:rsid w:val="001159D3"/>
    <w:rsid w:val="00115BF0"/>
    <w:rsid w:val="00127E1A"/>
    <w:rsid w:val="001401CB"/>
    <w:rsid w:val="00141023"/>
    <w:rsid w:val="001410EB"/>
    <w:rsid w:val="00142134"/>
    <w:rsid w:val="00154084"/>
    <w:rsid w:val="001573D0"/>
    <w:rsid w:val="001653AD"/>
    <w:rsid w:val="00166283"/>
    <w:rsid w:val="001677FE"/>
    <w:rsid w:val="00170551"/>
    <w:rsid w:val="00171C6B"/>
    <w:rsid w:val="0017750B"/>
    <w:rsid w:val="001800E0"/>
    <w:rsid w:val="00184304"/>
    <w:rsid w:val="00187388"/>
    <w:rsid w:val="001926DE"/>
    <w:rsid w:val="001928A3"/>
    <w:rsid w:val="0019487A"/>
    <w:rsid w:val="00194D47"/>
    <w:rsid w:val="00196354"/>
    <w:rsid w:val="001A2C11"/>
    <w:rsid w:val="001A2E1D"/>
    <w:rsid w:val="001A2E33"/>
    <w:rsid w:val="001A30C6"/>
    <w:rsid w:val="001A421E"/>
    <w:rsid w:val="001A436D"/>
    <w:rsid w:val="001A5BAC"/>
    <w:rsid w:val="001A5D54"/>
    <w:rsid w:val="001A68D8"/>
    <w:rsid w:val="001A6A96"/>
    <w:rsid w:val="001B1EC2"/>
    <w:rsid w:val="001B5477"/>
    <w:rsid w:val="001B5A51"/>
    <w:rsid w:val="001D0E86"/>
    <w:rsid w:val="001D1D64"/>
    <w:rsid w:val="001D37A6"/>
    <w:rsid w:val="001E074E"/>
    <w:rsid w:val="001E2F00"/>
    <w:rsid w:val="001E36CD"/>
    <w:rsid w:val="001F28C4"/>
    <w:rsid w:val="00200F46"/>
    <w:rsid w:val="00211114"/>
    <w:rsid w:val="00211B9E"/>
    <w:rsid w:val="00215714"/>
    <w:rsid w:val="002168F2"/>
    <w:rsid w:val="00221E7B"/>
    <w:rsid w:val="00222EDF"/>
    <w:rsid w:val="002239AA"/>
    <w:rsid w:val="002254E2"/>
    <w:rsid w:val="00230561"/>
    <w:rsid w:val="00231893"/>
    <w:rsid w:val="00234EEF"/>
    <w:rsid w:val="0023584A"/>
    <w:rsid w:val="00241833"/>
    <w:rsid w:val="00241867"/>
    <w:rsid w:val="00241920"/>
    <w:rsid w:val="00243658"/>
    <w:rsid w:val="00243E67"/>
    <w:rsid w:val="002468D0"/>
    <w:rsid w:val="002508DF"/>
    <w:rsid w:val="00250FF9"/>
    <w:rsid w:val="0025231C"/>
    <w:rsid w:val="002540F8"/>
    <w:rsid w:val="0025719C"/>
    <w:rsid w:val="00266D2C"/>
    <w:rsid w:val="00267A00"/>
    <w:rsid w:val="00270A10"/>
    <w:rsid w:val="002724D6"/>
    <w:rsid w:val="00275311"/>
    <w:rsid w:val="00275895"/>
    <w:rsid w:val="00277E77"/>
    <w:rsid w:val="002816B4"/>
    <w:rsid w:val="00283787"/>
    <w:rsid w:val="00287C71"/>
    <w:rsid w:val="00291487"/>
    <w:rsid w:val="00295DCE"/>
    <w:rsid w:val="002961D3"/>
    <w:rsid w:val="00297A05"/>
    <w:rsid w:val="002A0353"/>
    <w:rsid w:val="002A0952"/>
    <w:rsid w:val="002A1BF3"/>
    <w:rsid w:val="002B2829"/>
    <w:rsid w:val="002B296C"/>
    <w:rsid w:val="002B4052"/>
    <w:rsid w:val="002B507C"/>
    <w:rsid w:val="002B5C16"/>
    <w:rsid w:val="002B7990"/>
    <w:rsid w:val="002C4172"/>
    <w:rsid w:val="002C65E0"/>
    <w:rsid w:val="002C763D"/>
    <w:rsid w:val="002D43F8"/>
    <w:rsid w:val="002D54CC"/>
    <w:rsid w:val="002D697E"/>
    <w:rsid w:val="002E074E"/>
    <w:rsid w:val="002E1CFE"/>
    <w:rsid w:val="002E61B9"/>
    <w:rsid w:val="002E6D35"/>
    <w:rsid w:val="002E7995"/>
    <w:rsid w:val="00306C7A"/>
    <w:rsid w:val="003073CE"/>
    <w:rsid w:val="00307D11"/>
    <w:rsid w:val="00313924"/>
    <w:rsid w:val="0032126C"/>
    <w:rsid w:val="0032126E"/>
    <w:rsid w:val="003213A6"/>
    <w:rsid w:val="00327804"/>
    <w:rsid w:val="003315B5"/>
    <w:rsid w:val="003318C6"/>
    <w:rsid w:val="00332419"/>
    <w:rsid w:val="00333180"/>
    <w:rsid w:val="003455DD"/>
    <w:rsid w:val="00346980"/>
    <w:rsid w:val="003536EF"/>
    <w:rsid w:val="00356968"/>
    <w:rsid w:val="00362951"/>
    <w:rsid w:val="00363192"/>
    <w:rsid w:val="00364590"/>
    <w:rsid w:val="00364794"/>
    <w:rsid w:val="00365CE6"/>
    <w:rsid w:val="003743D8"/>
    <w:rsid w:val="00374561"/>
    <w:rsid w:val="00375991"/>
    <w:rsid w:val="0038118C"/>
    <w:rsid w:val="0038189F"/>
    <w:rsid w:val="00384FB3"/>
    <w:rsid w:val="00387057"/>
    <w:rsid w:val="00387B7F"/>
    <w:rsid w:val="00390AD3"/>
    <w:rsid w:val="0039350A"/>
    <w:rsid w:val="00397C28"/>
    <w:rsid w:val="003A5AF3"/>
    <w:rsid w:val="003B0DB1"/>
    <w:rsid w:val="003B3DA7"/>
    <w:rsid w:val="003C19EF"/>
    <w:rsid w:val="003C262D"/>
    <w:rsid w:val="003C4C37"/>
    <w:rsid w:val="003D01D3"/>
    <w:rsid w:val="003D41F0"/>
    <w:rsid w:val="003E0B85"/>
    <w:rsid w:val="003E1640"/>
    <w:rsid w:val="003E1722"/>
    <w:rsid w:val="003E43D8"/>
    <w:rsid w:val="003E7483"/>
    <w:rsid w:val="003E77A7"/>
    <w:rsid w:val="003F075A"/>
    <w:rsid w:val="003F0B47"/>
    <w:rsid w:val="003F129C"/>
    <w:rsid w:val="0040016A"/>
    <w:rsid w:val="004018ED"/>
    <w:rsid w:val="0041128B"/>
    <w:rsid w:val="00412611"/>
    <w:rsid w:val="0041379F"/>
    <w:rsid w:val="00414B4E"/>
    <w:rsid w:val="00423E90"/>
    <w:rsid w:val="00425F78"/>
    <w:rsid w:val="00430AD0"/>
    <w:rsid w:val="004320BA"/>
    <w:rsid w:val="00441235"/>
    <w:rsid w:val="00444193"/>
    <w:rsid w:val="004544B4"/>
    <w:rsid w:val="0045512D"/>
    <w:rsid w:val="00457979"/>
    <w:rsid w:val="004627DC"/>
    <w:rsid w:val="00463C6B"/>
    <w:rsid w:val="004704F1"/>
    <w:rsid w:val="00471DB1"/>
    <w:rsid w:val="004734AE"/>
    <w:rsid w:val="00473B91"/>
    <w:rsid w:val="00473DF6"/>
    <w:rsid w:val="004768C7"/>
    <w:rsid w:val="00477FFD"/>
    <w:rsid w:val="00480EB0"/>
    <w:rsid w:val="00480EF8"/>
    <w:rsid w:val="00482790"/>
    <w:rsid w:val="00490A87"/>
    <w:rsid w:val="004932BA"/>
    <w:rsid w:val="004A11F0"/>
    <w:rsid w:val="004A1333"/>
    <w:rsid w:val="004A1808"/>
    <w:rsid w:val="004A3D8D"/>
    <w:rsid w:val="004B239F"/>
    <w:rsid w:val="004B4EEB"/>
    <w:rsid w:val="004B5C87"/>
    <w:rsid w:val="004B60FE"/>
    <w:rsid w:val="004C03F3"/>
    <w:rsid w:val="004C3855"/>
    <w:rsid w:val="004C3A75"/>
    <w:rsid w:val="004C4219"/>
    <w:rsid w:val="004C6900"/>
    <w:rsid w:val="004C6E14"/>
    <w:rsid w:val="004D178F"/>
    <w:rsid w:val="004D415B"/>
    <w:rsid w:val="004D522E"/>
    <w:rsid w:val="004D7F45"/>
    <w:rsid w:val="004E13A8"/>
    <w:rsid w:val="004E5055"/>
    <w:rsid w:val="004E5FA0"/>
    <w:rsid w:val="004F01B7"/>
    <w:rsid w:val="004F66BE"/>
    <w:rsid w:val="00500826"/>
    <w:rsid w:val="00503512"/>
    <w:rsid w:val="005039C1"/>
    <w:rsid w:val="00505C9D"/>
    <w:rsid w:val="00512D32"/>
    <w:rsid w:val="00513BA7"/>
    <w:rsid w:val="00524A9F"/>
    <w:rsid w:val="0052725F"/>
    <w:rsid w:val="00535EAB"/>
    <w:rsid w:val="005364CB"/>
    <w:rsid w:val="00536746"/>
    <w:rsid w:val="00542285"/>
    <w:rsid w:val="005424BE"/>
    <w:rsid w:val="00551A38"/>
    <w:rsid w:val="00554961"/>
    <w:rsid w:val="005552AA"/>
    <w:rsid w:val="005563C1"/>
    <w:rsid w:val="00563562"/>
    <w:rsid w:val="0056531B"/>
    <w:rsid w:val="00566D82"/>
    <w:rsid w:val="0057019F"/>
    <w:rsid w:val="0057020F"/>
    <w:rsid w:val="00571C76"/>
    <w:rsid w:val="0057682A"/>
    <w:rsid w:val="005815A7"/>
    <w:rsid w:val="00581D00"/>
    <w:rsid w:val="0058281D"/>
    <w:rsid w:val="00584F3B"/>
    <w:rsid w:val="00585BF4"/>
    <w:rsid w:val="00590D12"/>
    <w:rsid w:val="0059127E"/>
    <w:rsid w:val="0059206A"/>
    <w:rsid w:val="00595916"/>
    <w:rsid w:val="00595F8F"/>
    <w:rsid w:val="00596B7F"/>
    <w:rsid w:val="005A089B"/>
    <w:rsid w:val="005A1C20"/>
    <w:rsid w:val="005A5101"/>
    <w:rsid w:val="005A5A40"/>
    <w:rsid w:val="005A5BED"/>
    <w:rsid w:val="005A7EBD"/>
    <w:rsid w:val="005B3CEA"/>
    <w:rsid w:val="005B3FBC"/>
    <w:rsid w:val="005B459F"/>
    <w:rsid w:val="005C456E"/>
    <w:rsid w:val="005C4E40"/>
    <w:rsid w:val="005C7B09"/>
    <w:rsid w:val="005D0203"/>
    <w:rsid w:val="005D097F"/>
    <w:rsid w:val="005D147C"/>
    <w:rsid w:val="005D228F"/>
    <w:rsid w:val="005D5AF1"/>
    <w:rsid w:val="005E1509"/>
    <w:rsid w:val="005E7F2A"/>
    <w:rsid w:val="005F0956"/>
    <w:rsid w:val="005F227F"/>
    <w:rsid w:val="005F3F89"/>
    <w:rsid w:val="005F52A6"/>
    <w:rsid w:val="00600115"/>
    <w:rsid w:val="00600E72"/>
    <w:rsid w:val="00605278"/>
    <w:rsid w:val="00606879"/>
    <w:rsid w:val="00613D72"/>
    <w:rsid w:val="00616208"/>
    <w:rsid w:val="00616562"/>
    <w:rsid w:val="006168FB"/>
    <w:rsid w:val="00617B6B"/>
    <w:rsid w:val="00641380"/>
    <w:rsid w:val="00641B75"/>
    <w:rsid w:val="00644544"/>
    <w:rsid w:val="00646E72"/>
    <w:rsid w:val="00647371"/>
    <w:rsid w:val="0064791D"/>
    <w:rsid w:val="006523BA"/>
    <w:rsid w:val="006533E7"/>
    <w:rsid w:val="00655104"/>
    <w:rsid w:val="0065765E"/>
    <w:rsid w:val="00660120"/>
    <w:rsid w:val="00660852"/>
    <w:rsid w:val="00660AC9"/>
    <w:rsid w:val="006646E9"/>
    <w:rsid w:val="00664BF4"/>
    <w:rsid w:val="006729EB"/>
    <w:rsid w:val="006747EE"/>
    <w:rsid w:val="006812B2"/>
    <w:rsid w:val="00681620"/>
    <w:rsid w:val="00683B0D"/>
    <w:rsid w:val="006840C7"/>
    <w:rsid w:val="006B2076"/>
    <w:rsid w:val="006B22FC"/>
    <w:rsid w:val="006B4035"/>
    <w:rsid w:val="006B73EF"/>
    <w:rsid w:val="006B7820"/>
    <w:rsid w:val="006C06B1"/>
    <w:rsid w:val="006C7FF9"/>
    <w:rsid w:val="006D0F59"/>
    <w:rsid w:val="006D38C9"/>
    <w:rsid w:val="006D54E7"/>
    <w:rsid w:val="006D5674"/>
    <w:rsid w:val="006E16FC"/>
    <w:rsid w:val="006E30A9"/>
    <w:rsid w:val="006E48FC"/>
    <w:rsid w:val="006E57C1"/>
    <w:rsid w:val="006E714C"/>
    <w:rsid w:val="006F083F"/>
    <w:rsid w:val="006F324E"/>
    <w:rsid w:val="006F4ACD"/>
    <w:rsid w:val="006F59C1"/>
    <w:rsid w:val="006F59CB"/>
    <w:rsid w:val="006F6499"/>
    <w:rsid w:val="007105E0"/>
    <w:rsid w:val="00711A5C"/>
    <w:rsid w:val="007139CE"/>
    <w:rsid w:val="00713C0C"/>
    <w:rsid w:val="00715486"/>
    <w:rsid w:val="00717C9D"/>
    <w:rsid w:val="00720762"/>
    <w:rsid w:val="00720A22"/>
    <w:rsid w:val="00722060"/>
    <w:rsid w:val="00731143"/>
    <w:rsid w:val="007345B9"/>
    <w:rsid w:val="00735572"/>
    <w:rsid w:val="00742605"/>
    <w:rsid w:val="00744DAE"/>
    <w:rsid w:val="00747DAA"/>
    <w:rsid w:val="00750D1A"/>
    <w:rsid w:val="00752815"/>
    <w:rsid w:val="00754275"/>
    <w:rsid w:val="0076102A"/>
    <w:rsid w:val="0077363C"/>
    <w:rsid w:val="00774D2D"/>
    <w:rsid w:val="007752FA"/>
    <w:rsid w:val="00777914"/>
    <w:rsid w:val="007806F5"/>
    <w:rsid w:val="00795E1F"/>
    <w:rsid w:val="007968D9"/>
    <w:rsid w:val="007A0750"/>
    <w:rsid w:val="007A4162"/>
    <w:rsid w:val="007A61AD"/>
    <w:rsid w:val="007A64E4"/>
    <w:rsid w:val="007A7D5D"/>
    <w:rsid w:val="007B71A6"/>
    <w:rsid w:val="007C27FD"/>
    <w:rsid w:val="007C34A9"/>
    <w:rsid w:val="007C4C4B"/>
    <w:rsid w:val="007C5A25"/>
    <w:rsid w:val="007D114A"/>
    <w:rsid w:val="007D14E3"/>
    <w:rsid w:val="007D1B2B"/>
    <w:rsid w:val="007D5A6A"/>
    <w:rsid w:val="007D73D1"/>
    <w:rsid w:val="007D7933"/>
    <w:rsid w:val="007E1392"/>
    <w:rsid w:val="007E35D5"/>
    <w:rsid w:val="007E35E4"/>
    <w:rsid w:val="007E4552"/>
    <w:rsid w:val="007E7186"/>
    <w:rsid w:val="007E740E"/>
    <w:rsid w:val="007F0C11"/>
    <w:rsid w:val="007F1CCB"/>
    <w:rsid w:val="007F2C3B"/>
    <w:rsid w:val="007F5336"/>
    <w:rsid w:val="007F6E5E"/>
    <w:rsid w:val="00802EAE"/>
    <w:rsid w:val="00807FFD"/>
    <w:rsid w:val="00814C19"/>
    <w:rsid w:val="00816D8D"/>
    <w:rsid w:val="00826A3D"/>
    <w:rsid w:val="0083702B"/>
    <w:rsid w:val="00837972"/>
    <w:rsid w:val="0084246A"/>
    <w:rsid w:val="00845EAF"/>
    <w:rsid w:val="0084611C"/>
    <w:rsid w:val="00846488"/>
    <w:rsid w:val="00847A2B"/>
    <w:rsid w:val="00852BC7"/>
    <w:rsid w:val="008542D4"/>
    <w:rsid w:val="0085564B"/>
    <w:rsid w:val="008560FD"/>
    <w:rsid w:val="008571FE"/>
    <w:rsid w:val="0086148D"/>
    <w:rsid w:val="008629AD"/>
    <w:rsid w:val="00866882"/>
    <w:rsid w:val="00867DFC"/>
    <w:rsid w:val="00870F36"/>
    <w:rsid w:val="008736DF"/>
    <w:rsid w:val="00875FE6"/>
    <w:rsid w:val="00877065"/>
    <w:rsid w:val="0088299C"/>
    <w:rsid w:val="00882E0A"/>
    <w:rsid w:val="008845C0"/>
    <w:rsid w:val="0088595C"/>
    <w:rsid w:val="008865C1"/>
    <w:rsid w:val="00892BE9"/>
    <w:rsid w:val="00893F1E"/>
    <w:rsid w:val="00895349"/>
    <w:rsid w:val="00897E9E"/>
    <w:rsid w:val="008A1B81"/>
    <w:rsid w:val="008A31AB"/>
    <w:rsid w:val="008A65E2"/>
    <w:rsid w:val="008A671C"/>
    <w:rsid w:val="008B51F3"/>
    <w:rsid w:val="008B652B"/>
    <w:rsid w:val="008D0310"/>
    <w:rsid w:val="008D40C8"/>
    <w:rsid w:val="008D54AE"/>
    <w:rsid w:val="008D5975"/>
    <w:rsid w:val="008D5AFF"/>
    <w:rsid w:val="008D69A9"/>
    <w:rsid w:val="008D724E"/>
    <w:rsid w:val="008E6FCF"/>
    <w:rsid w:val="008E7F55"/>
    <w:rsid w:val="008F01A0"/>
    <w:rsid w:val="008F5C16"/>
    <w:rsid w:val="00902DD0"/>
    <w:rsid w:val="009046E4"/>
    <w:rsid w:val="00905088"/>
    <w:rsid w:val="009051EA"/>
    <w:rsid w:val="00907732"/>
    <w:rsid w:val="00912F45"/>
    <w:rsid w:val="0091698D"/>
    <w:rsid w:val="00921D65"/>
    <w:rsid w:val="00924857"/>
    <w:rsid w:val="00925CCA"/>
    <w:rsid w:val="00926E1A"/>
    <w:rsid w:val="00927DB4"/>
    <w:rsid w:val="00930850"/>
    <w:rsid w:val="0093316F"/>
    <w:rsid w:val="0093784C"/>
    <w:rsid w:val="009462BE"/>
    <w:rsid w:val="009463E0"/>
    <w:rsid w:val="00946E45"/>
    <w:rsid w:val="00950B11"/>
    <w:rsid w:val="009578D8"/>
    <w:rsid w:val="00960A7C"/>
    <w:rsid w:val="00961C15"/>
    <w:rsid w:val="00971DF6"/>
    <w:rsid w:val="00975045"/>
    <w:rsid w:val="00976BEE"/>
    <w:rsid w:val="00976D2B"/>
    <w:rsid w:val="009834EE"/>
    <w:rsid w:val="00983D66"/>
    <w:rsid w:val="009841AF"/>
    <w:rsid w:val="009844D0"/>
    <w:rsid w:val="00985458"/>
    <w:rsid w:val="009908D3"/>
    <w:rsid w:val="00992C23"/>
    <w:rsid w:val="0099551A"/>
    <w:rsid w:val="00995741"/>
    <w:rsid w:val="00995DB6"/>
    <w:rsid w:val="00996059"/>
    <w:rsid w:val="009A1241"/>
    <w:rsid w:val="009A15AA"/>
    <w:rsid w:val="009A190F"/>
    <w:rsid w:val="009A53D5"/>
    <w:rsid w:val="009B23EC"/>
    <w:rsid w:val="009B2711"/>
    <w:rsid w:val="009B57BA"/>
    <w:rsid w:val="009B5E7F"/>
    <w:rsid w:val="009C0276"/>
    <w:rsid w:val="009D0A6D"/>
    <w:rsid w:val="009D0E59"/>
    <w:rsid w:val="009D0F7B"/>
    <w:rsid w:val="009D1AAA"/>
    <w:rsid w:val="009D3CE0"/>
    <w:rsid w:val="009E244D"/>
    <w:rsid w:val="009E28B7"/>
    <w:rsid w:val="009E4528"/>
    <w:rsid w:val="009E4C5C"/>
    <w:rsid w:val="009E4FD5"/>
    <w:rsid w:val="009E5BBD"/>
    <w:rsid w:val="009E7F16"/>
    <w:rsid w:val="009F0B0B"/>
    <w:rsid w:val="009F6626"/>
    <w:rsid w:val="00A00179"/>
    <w:rsid w:val="00A021BB"/>
    <w:rsid w:val="00A0279C"/>
    <w:rsid w:val="00A02E1B"/>
    <w:rsid w:val="00A132A7"/>
    <w:rsid w:val="00A1408B"/>
    <w:rsid w:val="00A140E4"/>
    <w:rsid w:val="00A14866"/>
    <w:rsid w:val="00A152DC"/>
    <w:rsid w:val="00A1751B"/>
    <w:rsid w:val="00A175B0"/>
    <w:rsid w:val="00A20310"/>
    <w:rsid w:val="00A20CA1"/>
    <w:rsid w:val="00A21B05"/>
    <w:rsid w:val="00A30457"/>
    <w:rsid w:val="00A40A02"/>
    <w:rsid w:val="00A515A1"/>
    <w:rsid w:val="00A55025"/>
    <w:rsid w:val="00A560ED"/>
    <w:rsid w:val="00A600B9"/>
    <w:rsid w:val="00A62120"/>
    <w:rsid w:val="00A6496A"/>
    <w:rsid w:val="00A671C8"/>
    <w:rsid w:val="00A738C4"/>
    <w:rsid w:val="00A82519"/>
    <w:rsid w:val="00A851B8"/>
    <w:rsid w:val="00A860BE"/>
    <w:rsid w:val="00A866DE"/>
    <w:rsid w:val="00A8746D"/>
    <w:rsid w:val="00A92101"/>
    <w:rsid w:val="00A92A5D"/>
    <w:rsid w:val="00A95DFC"/>
    <w:rsid w:val="00A96E42"/>
    <w:rsid w:val="00A970C4"/>
    <w:rsid w:val="00AA3C0E"/>
    <w:rsid w:val="00AA4C1E"/>
    <w:rsid w:val="00AA7664"/>
    <w:rsid w:val="00AB40F3"/>
    <w:rsid w:val="00AB6B2E"/>
    <w:rsid w:val="00AB7602"/>
    <w:rsid w:val="00AC4811"/>
    <w:rsid w:val="00AD26B5"/>
    <w:rsid w:val="00AD7800"/>
    <w:rsid w:val="00AE07AF"/>
    <w:rsid w:val="00AE1ABC"/>
    <w:rsid w:val="00AE32AD"/>
    <w:rsid w:val="00AE738D"/>
    <w:rsid w:val="00AF09A9"/>
    <w:rsid w:val="00AF3A31"/>
    <w:rsid w:val="00AF4A23"/>
    <w:rsid w:val="00B0016D"/>
    <w:rsid w:val="00B01B5A"/>
    <w:rsid w:val="00B03F26"/>
    <w:rsid w:val="00B06675"/>
    <w:rsid w:val="00B12160"/>
    <w:rsid w:val="00B133A0"/>
    <w:rsid w:val="00B13526"/>
    <w:rsid w:val="00B147C0"/>
    <w:rsid w:val="00B14BDC"/>
    <w:rsid w:val="00B20462"/>
    <w:rsid w:val="00B2273E"/>
    <w:rsid w:val="00B24095"/>
    <w:rsid w:val="00B32F0E"/>
    <w:rsid w:val="00B3324A"/>
    <w:rsid w:val="00B33FEC"/>
    <w:rsid w:val="00B35371"/>
    <w:rsid w:val="00B3591D"/>
    <w:rsid w:val="00B35CA8"/>
    <w:rsid w:val="00B366F5"/>
    <w:rsid w:val="00B446CF"/>
    <w:rsid w:val="00B467AB"/>
    <w:rsid w:val="00B46B2C"/>
    <w:rsid w:val="00B46BCE"/>
    <w:rsid w:val="00B555F4"/>
    <w:rsid w:val="00B55EA8"/>
    <w:rsid w:val="00B60238"/>
    <w:rsid w:val="00B60DEB"/>
    <w:rsid w:val="00B64164"/>
    <w:rsid w:val="00B6694B"/>
    <w:rsid w:val="00B70541"/>
    <w:rsid w:val="00B7168B"/>
    <w:rsid w:val="00B72A6D"/>
    <w:rsid w:val="00B759A3"/>
    <w:rsid w:val="00B81B5F"/>
    <w:rsid w:val="00B914AB"/>
    <w:rsid w:val="00B9227D"/>
    <w:rsid w:val="00BA1E36"/>
    <w:rsid w:val="00BA2134"/>
    <w:rsid w:val="00BA7688"/>
    <w:rsid w:val="00BB01C8"/>
    <w:rsid w:val="00BB34F9"/>
    <w:rsid w:val="00BB3BDD"/>
    <w:rsid w:val="00BB47DF"/>
    <w:rsid w:val="00BB5B9E"/>
    <w:rsid w:val="00BC0ACF"/>
    <w:rsid w:val="00BC772D"/>
    <w:rsid w:val="00BD1CAD"/>
    <w:rsid w:val="00BD6AD6"/>
    <w:rsid w:val="00BD7A58"/>
    <w:rsid w:val="00BD7B01"/>
    <w:rsid w:val="00BE1F10"/>
    <w:rsid w:val="00BE715E"/>
    <w:rsid w:val="00BE7FD7"/>
    <w:rsid w:val="00BF0CB6"/>
    <w:rsid w:val="00BF2A79"/>
    <w:rsid w:val="00BF461C"/>
    <w:rsid w:val="00BF5CF1"/>
    <w:rsid w:val="00C052C0"/>
    <w:rsid w:val="00C117C7"/>
    <w:rsid w:val="00C13138"/>
    <w:rsid w:val="00C178CF"/>
    <w:rsid w:val="00C17EE8"/>
    <w:rsid w:val="00C25804"/>
    <w:rsid w:val="00C26425"/>
    <w:rsid w:val="00C27FDD"/>
    <w:rsid w:val="00C337BE"/>
    <w:rsid w:val="00C348B0"/>
    <w:rsid w:val="00C35129"/>
    <w:rsid w:val="00C36B60"/>
    <w:rsid w:val="00C36E2D"/>
    <w:rsid w:val="00C4159D"/>
    <w:rsid w:val="00C45897"/>
    <w:rsid w:val="00C465B5"/>
    <w:rsid w:val="00C46962"/>
    <w:rsid w:val="00C544A8"/>
    <w:rsid w:val="00C56A5B"/>
    <w:rsid w:val="00C60FAD"/>
    <w:rsid w:val="00C62222"/>
    <w:rsid w:val="00C6522C"/>
    <w:rsid w:val="00C65A8E"/>
    <w:rsid w:val="00C674B1"/>
    <w:rsid w:val="00C7064A"/>
    <w:rsid w:val="00C72557"/>
    <w:rsid w:val="00C752D9"/>
    <w:rsid w:val="00C772B0"/>
    <w:rsid w:val="00C82097"/>
    <w:rsid w:val="00C85B18"/>
    <w:rsid w:val="00C85F78"/>
    <w:rsid w:val="00C85FEA"/>
    <w:rsid w:val="00C918CE"/>
    <w:rsid w:val="00C933D5"/>
    <w:rsid w:val="00C93884"/>
    <w:rsid w:val="00C950D4"/>
    <w:rsid w:val="00C964C6"/>
    <w:rsid w:val="00CA0434"/>
    <w:rsid w:val="00CA1ED0"/>
    <w:rsid w:val="00CA269A"/>
    <w:rsid w:val="00CA2B61"/>
    <w:rsid w:val="00CB78BE"/>
    <w:rsid w:val="00CC1217"/>
    <w:rsid w:val="00CC202E"/>
    <w:rsid w:val="00CC437A"/>
    <w:rsid w:val="00CC65D9"/>
    <w:rsid w:val="00CC7E82"/>
    <w:rsid w:val="00CD0D2D"/>
    <w:rsid w:val="00CD1603"/>
    <w:rsid w:val="00CD1F85"/>
    <w:rsid w:val="00CD4771"/>
    <w:rsid w:val="00CE1DFE"/>
    <w:rsid w:val="00CE37AE"/>
    <w:rsid w:val="00CE64E7"/>
    <w:rsid w:val="00CE7913"/>
    <w:rsid w:val="00CF1681"/>
    <w:rsid w:val="00CF39AF"/>
    <w:rsid w:val="00CF6704"/>
    <w:rsid w:val="00D009ED"/>
    <w:rsid w:val="00D023BF"/>
    <w:rsid w:val="00D026AE"/>
    <w:rsid w:val="00D051D0"/>
    <w:rsid w:val="00D05FB9"/>
    <w:rsid w:val="00D12729"/>
    <w:rsid w:val="00D13EC7"/>
    <w:rsid w:val="00D229A2"/>
    <w:rsid w:val="00D22D0C"/>
    <w:rsid w:val="00D2607D"/>
    <w:rsid w:val="00D30348"/>
    <w:rsid w:val="00D31243"/>
    <w:rsid w:val="00D353E5"/>
    <w:rsid w:val="00D35EDB"/>
    <w:rsid w:val="00D37EE1"/>
    <w:rsid w:val="00D4254D"/>
    <w:rsid w:val="00D4667B"/>
    <w:rsid w:val="00D51289"/>
    <w:rsid w:val="00D51442"/>
    <w:rsid w:val="00D51DA7"/>
    <w:rsid w:val="00D5286D"/>
    <w:rsid w:val="00D52D41"/>
    <w:rsid w:val="00D54FBE"/>
    <w:rsid w:val="00D57BD4"/>
    <w:rsid w:val="00D60BB7"/>
    <w:rsid w:val="00D62458"/>
    <w:rsid w:val="00D66BB8"/>
    <w:rsid w:val="00D7239B"/>
    <w:rsid w:val="00D90C1E"/>
    <w:rsid w:val="00D9352F"/>
    <w:rsid w:val="00D95509"/>
    <w:rsid w:val="00DA1062"/>
    <w:rsid w:val="00DA22AC"/>
    <w:rsid w:val="00DA2451"/>
    <w:rsid w:val="00DA5F31"/>
    <w:rsid w:val="00DA7CBE"/>
    <w:rsid w:val="00DB7037"/>
    <w:rsid w:val="00DB7A36"/>
    <w:rsid w:val="00DC39A9"/>
    <w:rsid w:val="00DC478E"/>
    <w:rsid w:val="00DC676B"/>
    <w:rsid w:val="00DC797A"/>
    <w:rsid w:val="00DC7F04"/>
    <w:rsid w:val="00DD0666"/>
    <w:rsid w:val="00DD0905"/>
    <w:rsid w:val="00DD3DDD"/>
    <w:rsid w:val="00DD5F8A"/>
    <w:rsid w:val="00DD66A8"/>
    <w:rsid w:val="00DE17F5"/>
    <w:rsid w:val="00DE2914"/>
    <w:rsid w:val="00DE2C3A"/>
    <w:rsid w:val="00DE39BF"/>
    <w:rsid w:val="00DF0861"/>
    <w:rsid w:val="00DF2E1E"/>
    <w:rsid w:val="00DF3DC8"/>
    <w:rsid w:val="00DF4914"/>
    <w:rsid w:val="00DF4DAC"/>
    <w:rsid w:val="00DF5485"/>
    <w:rsid w:val="00DF56CF"/>
    <w:rsid w:val="00E02AE1"/>
    <w:rsid w:val="00E054C4"/>
    <w:rsid w:val="00E11973"/>
    <w:rsid w:val="00E17994"/>
    <w:rsid w:val="00E20881"/>
    <w:rsid w:val="00E22C83"/>
    <w:rsid w:val="00E26ECA"/>
    <w:rsid w:val="00E30F42"/>
    <w:rsid w:val="00E31758"/>
    <w:rsid w:val="00E358BA"/>
    <w:rsid w:val="00E41168"/>
    <w:rsid w:val="00E4147B"/>
    <w:rsid w:val="00E418BB"/>
    <w:rsid w:val="00E43D28"/>
    <w:rsid w:val="00E6281C"/>
    <w:rsid w:val="00E62CD1"/>
    <w:rsid w:val="00E6359E"/>
    <w:rsid w:val="00E63DF2"/>
    <w:rsid w:val="00E6606B"/>
    <w:rsid w:val="00E668FA"/>
    <w:rsid w:val="00E673BB"/>
    <w:rsid w:val="00E7339A"/>
    <w:rsid w:val="00E73A51"/>
    <w:rsid w:val="00E86ED0"/>
    <w:rsid w:val="00E910A1"/>
    <w:rsid w:val="00E93141"/>
    <w:rsid w:val="00E93553"/>
    <w:rsid w:val="00E936B6"/>
    <w:rsid w:val="00E96369"/>
    <w:rsid w:val="00EA0BC3"/>
    <w:rsid w:val="00EA1E2D"/>
    <w:rsid w:val="00EA35C1"/>
    <w:rsid w:val="00EA3A24"/>
    <w:rsid w:val="00EB20F1"/>
    <w:rsid w:val="00EC0DB6"/>
    <w:rsid w:val="00EC4819"/>
    <w:rsid w:val="00ED2E93"/>
    <w:rsid w:val="00ED3FAD"/>
    <w:rsid w:val="00ED5DEB"/>
    <w:rsid w:val="00EE1D42"/>
    <w:rsid w:val="00EE596E"/>
    <w:rsid w:val="00EE7AD7"/>
    <w:rsid w:val="00EF2C07"/>
    <w:rsid w:val="00F005B8"/>
    <w:rsid w:val="00F01EE5"/>
    <w:rsid w:val="00F033F8"/>
    <w:rsid w:val="00F038DC"/>
    <w:rsid w:val="00F0446C"/>
    <w:rsid w:val="00F05771"/>
    <w:rsid w:val="00F06E75"/>
    <w:rsid w:val="00F07162"/>
    <w:rsid w:val="00F1015C"/>
    <w:rsid w:val="00F10D77"/>
    <w:rsid w:val="00F12774"/>
    <w:rsid w:val="00F2118F"/>
    <w:rsid w:val="00F21A0E"/>
    <w:rsid w:val="00F22AF6"/>
    <w:rsid w:val="00F23F49"/>
    <w:rsid w:val="00F266D4"/>
    <w:rsid w:val="00F313F1"/>
    <w:rsid w:val="00F32248"/>
    <w:rsid w:val="00F3435C"/>
    <w:rsid w:val="00F42FC0"/>
    <w:rsid w:val="00F43FD4"/>
    <w:rsid w:val="00F44C9A"/>
    <w:rsid w:val="00F45A3F"/>
    <w:rsid w:val="00F46666"/>
    <w:rsid w:val="00F4769F"/>
    <w:rsid w:val="00F50A45"/>
    <w:rsid w:val="00F526F9"/>
    <w:rsid w:val="00F55B41"/>
    <w:rsid w:val="00F56177"/>
    <w:rsid w:val="00F5666C"/>
    <w:rsid w:val="00F5797C"/>
    <w:rsid w:val="00F579C3"/>
    <w:rsid w:val="00F62CAE"/>
    <w:rsid w:val="00F639A0"/>
    <w:rsid w:val="00F6579D"/>
    <w:rsid w:val="00F65DE3"/>
    <w:rsid w:val="00F66BCF"/>
    <w:rsid w:val="00F70385"/>
    <w:rsid w:val="00F706A1"/>
    <w:rsid w:val="00F72F39"/>
    <w:rsid w:val="00F7482B"/>
    <w:rsid w:val="00F75127"/>
    <w:rsid w:val="00F82002"/>
    <w:rsid w:val="00F8372E"/>
    <w:rsid w:val="00F84A3F"/>
    <w:rsid w:val="00F86284"/>
    <w:rsid w:val="00F902EA"/>
    <w:rsid w:val="00F929F7"/>
    <w:rsid w:val="00F9458E"/>
    <w:rsid w:val="00F94F9C"/>
    <w:rsid w:val="00F95C72"/>
    <w:rsid w:val="00F97BDE"/>
    <w:rsid w:val="00FA4484"/>
    <w:rsid w:val="00FA7B75"/>
    <w:rsid w:val="00FB41EC"/>
    <w:rsid w:val="00FB78D8"/>
    <w:rsid w:val="00FC0A49"/>
    <w:rsid w:val="00FC0A7F"/>
    <w:rsid w:val="00FC0FEE"/>
    <w:rsid w:val="00FC29B6"/>
    <w:rsid w:val="00FD02DC"/>
    <w:rsid w:val="00FD300B"/>
    <w:rsid w:val="00FD303E"/>
    <w:rsid w:val="00FE2EF3"/>
    <w:rsid w:val="00FE3FFD"/>
    <w:rsid w:val="00FE7148"/>
    <w:rsid w:val="00FF10DC"/>
    <w:rsid w:val="00FF444E"/>
    <w:rsid w:val="00FF44CC"/>
    <w:rsid w:val="00FF7A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328DA7"/>
  <w15:docId w15:val="{2E583C45-4C8F-47B4-9866-B018E330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Message Header"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rsid w:val="0038118C"/>
    <w:pPr>
      <w:spacing w:line="260" w:lineRule="atLeast"/>
    </w:pPr>
    <w:rPr>
      <w:lang w:val="en-GB"/>
    </w:rPr>
  </w:style>
  <w:style w:type="paragraph" w:styleId="Heading1">
    <w:name w:val="heading 1"/>
    <w:basedOn w:val="Normal"/>
    <w:next w:val="BodyText"/>
    <w:qFormat/>
    <w:rsid w:val="00441235"/>
    <w:pPr>
      <w:keepNext/>
      <w:numPr>
        <w:numId w:val="24"/>
      </w:numPr>
      <w:spacing w:after="240"/>
      <w:ind w:left="851" w:hanging="851"/>
      <w:outlineLvl w:val="0"/>
    </w:pPr>
    <w:rPr>
      <w:rFonts w:cs="Arial"/>
      <w:b/>
      <w:bCs/>
      <w:caps/>
      <w:color w:val="007A5F" w:themeColor="text2"/>
      <w:sz w:val="24"/>
    </w:rPr>
  </w:style>
  <w:style w:type="paragraph" w:styleId="Heading2">
    <w:name w:val="heading 2"/>
    <w:basedOn w:val="Heading1"/>
    <w:next w:val="BodyText"/>
    <w:qFormat/>
    <w:rsid w:val="006F083F"/>
    <w:pPr>
      <w:numPr>
        <w:ilvl w:val="1"/>
      </w:numPr>
      <w:spacing w:before="240" w:after="180"/>
      <w:ind w:left="850" w:hanging="850"/>
      <w:outlineLvl w:val="1"/>
    </w:pPr>
    <w:rPr>
      <w:bCs w:val="0"/>
      <w:iCs/>
      <w:caps w:val="0"/>
    </w:rPr>
  </w:style>
  <w:style w:type="paragraph" w:styleId="Heading3">
    <w:name w:val="heading 3"/>
    <w:basedOn w:val="Heading1"/>
    <w:next w:val="BodyText"/>
    <w:qFormat/>
    <w:rsid w:val="00441235"/>
    <w:pPr>
      <w:numPr>
        <w:ilvl w:val="2"/>
      </w:numPr>
      <w:spacing w:before="240" w:after="60"/>
      <w:ind w:left="851" w:hanging="851"/>
      <w:outlineLvl w:val="2"/>
    </w:pPr>
    <w:rPr>
      <w:bCs w:val="0"/>
      <w:i/>
      <w:caps w:val="0"/>
    </w:rPr>
  </w:style>
  <w:style w:type="paragraph" w:styleId="Heading4">
    <w:name w:val="heading 4"/>
    <w:basedOn w:val="Heading1"/>
    <w:next w:val="BodyText"/>
    <w:qFormat/>
    <w:rsid w:val="00441235"/>
    <w:pPr>
      <w:numPr>
        <w:ilvl w:val="3"/>
      </w:numPr>
      <w:spacing w:before="240" w:after="60"/>
      <w:ind w:left="851" w:hanging="851"/>
      <w:outlineLvl w:val="3"/>
    </w:pPr>
    <w:rPr>
      <w:b w:val="0"/>
      <w:bCs w:val="0"/>
      <w:i/>
      <w:caps w:val="0"/>
    </w:rPr>
  </w:style>
  <w:style w:type="paragraph" w:styleId="Heading5">
    <w:name w:val="heading 5"/>
    <w:basedOn w:val="Heading1"/>
    <w:next w:val="BodyText"/>
    <w:qFormat/>
    <w:rsid w:val="00E43D28"/>
    <w:pPr>
      <w:numPr>
        <w:ilvl w:val="4"/>
      </w:numPr>
      <w:spacing w:before="240" w:after="60"/>
      <w:outlineLvl w:val="4"/>
    </w:pPr>
    <w:rPr>
      <w:b w:val="0"/>
      <w:bCs w:val="0"/>
      <w:i/>
      <w:iCs/>
      <w:caps w:val="0"/>
    </w:rPr>
  </w:style>
  <w:style w:type="paragraph" w:styleId="Heading6">
    <w:name w:val="heading 6"/>
    <w:basedOn w:val="Heading1"/>
    <w:next w:val="BodyText"/>
    <w:qFormat/>
    <w:rsid w:val="00E43D28"/>
    <w:pPr>
      <w:numPr>
        <w:ilvl w:val="5"/>
      </w:numPr>
      <w:spacing w:before="240" w:after="60" w:line="220" w:lineRule="atLeast"/>
      <w:outlineLvl w:val="5"/>
    </w:pPr>
    <w:rPr>
      <w:bCs w:val="0"/>
      <w:caps w:val="0"/>
      <w:color w:val="auto"/>
      <w:sz w:val="22"/>
    </w:rPr>
  </w:style>
  <w:style w:type="paragraph" w:styleId="Heading7">
    <w:name w:val="heading 7"/>
    <w:basedOn w:val="Heading1"/>
    <w:next w:val="BodyText"/>
    <w:semiHidden/>
    <w:qFormat/>
    <w:rsid w:val="007A7D5D"/>
    <w:pPr>
      <w:numPr>
        <w:numId w:val="0"/>
      </w:numPr>
      <w:spacing w:before="240" w:after="60"/>
      <w:ind w:left="397" w:hanging="397"/>
      <w:outlineLvl w:val="6"/>
    </w:pPr>
    <w:rPr>
      <w:b w:val="0"/>
      <w:caps w:val="0"/>
      <w:color w:val="auto"/>
    </w:rPr>
  </w:style>
  <w:style w:type="paragraph" w:styleId="Heading8">
    <w:name w:val="heading 8"/>
    <w:basedOn w:val="Heading1"/>
    <w:next w:val="BodyText"/>
    <w:semiHidden/>
    <w:pPr>
      <w:numPr>
        <w:ilvl w:val="7"/>
        <w:numId w:val="0"/>
      </w:numPr>
      <w:spacing w:before="240" w:after="60"/>
      <w:outlineLvl w:val="7"/>
    </w:pPr>
    <w:rPr>
      <w:iCs/>
      <w:caps w:val="0"/>
      <w:sz w:val="22"/>
    </w:rPr>
  </w:style>
  <w:style w:type="paragraph" w:styleId="Heading9">
    <w:name w:val="heading 9"/>
    <w:basedOn w:val="Heading1"/>
    <w:next w:val="BodyText"/>
    <w:semiHidden/>
    <w:pPr>
      <w:numPr>
        <w:ilvl w:val="8"/>
        <w:numId w:val="0"/>
      </w:numPr>
      <w:spacing w:before="240" w:after="60"/>
      <w:outlineLvl w:val="8"/>
    </w:pPr>
    <w:rPr>
      <w:cap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semiHidden/>
    <w:pPr>
      <w:spacing w:before="240" w:after="60"/>
      <w:jc w:val="center"/>
      <w:outlineLvl w:val="0"/>
    </w:pPr>
    <w:rPr>
      <w:rFonts w:cs="Arial"/>
      <w:b/>
      <w:bCs/>
      <w:kern w:val="28"/>
      <w:sz w:val="36"/>
      <w:szCs w:val="32"/>
    </w:rPr>
  </w:style>
  <w:style w:type="paragraph" w:styleId="Subtitle">
    <w:name w:val="Subtitle"/>
    <w:basedOn w:val="Normal"/>
    <w:semiHidden/>
    <w:pPr>
      <w:spacing w:after="60"/>
      <w:jc w:val="center"/>
      <w:outlineLvl w:val="1"/>
    </w:pPr>
    <w:rPr>
      <w:rFonts w:cs="Arial"/>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BodyText"/>
    <w:link w:val="CaptionChar"/>
    <w:rsid w:val="00A92101"/>
    <w:pPr>
      <w:spacing w:before="240" w:after="120"/>
      <w:contextualSpacing/>
      <w:jc w:val="center"/>
    </w:pPr>
    <w:rPr>
      <w:rFonts w:cs="Arial"/>
      <w:b/>
      <w:sz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character" w:styleId="FootnoteReference">
    <w:name w:val="footnote reference"/>
    <w:aliases w:val="ftref,(NECG) Footnote Reference,Ref,de nota al pie,16 Point,Superscript 6 Point,SUPERS,number,Footnote reference number,Footnote symbol,note TESI,-E Fußnotenzeichen"/>
    <w:basedOn w:val="DefaultParagraphFont"/>
    <w:uiPriority w:val="99"/>
    <w:rsid w:val="00C60FAD"/>
    <w:rPr>
      <w:rFonts w:asciiTheme="minorHAnsi" w:hAnsiTheme="minorHAnsi" w:cs="Arial"/>
      <w:sz w:val="22"/>
      <w:szCs w:val="24"/>
      <w:vertAlign w:val="superscript"/>
      <w:lang w:eastAsia="en-AU"/>
    </w:rPr>
  </w:style>
  <w:style w:type="paragraph" w:styleId="FootnoteText">
    <w:name w:val="footnote text"/>
    <w:basedOn w:val="Normal"/>
    <w:link w:val="FootnoteTextChar"/>
    <w:uiPriority w:val="99"/>
    <w:rsid w:val="00DD0666"/>
    <w:pPr>
      <w:spacing w:line="240" w:lineRule="auto"/>
    </w:pPr>
    <w:rPr>
      <w:rFonts w:cs="Arial"/>
      <w:sz w:val="16"/>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AU"/>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style>
  <w:style w:type="paragraph" w:styleId="TOAHeading">
    <w:name w:val="toa heading"/>
    <w:basedOn w:val="Normal"/>
    <w:next w:val="Normal"/>
    <w:semiHidden/>
    <w:pPr>
      <w:spacing w:before="120"/>
    </w:pPr>
    <w:rPr>
      <w:rFonts w:cs="Arial"/>
      <w:b/>
      <w:bCs/>
    </w:rPr>
  </w:style>
  <w:style w:type="paragraph" w:styleId="TOC1">
    <w:name w:val="toc 1"/>
    <w:basedOn w:val="Normal"/>
    <w:next w:val="BodyText"/>
    <w:autoRedefine/>
    <w:uiPriority w:val="39"/>
    <w:rsid w:val="008542D4"/>
    <w:pPr>
      <w:tabs>
        <w:tab w:val="right" w:leader="dot" w:pos="9072"/>
      </w:tabs>
      <w:spacing w:before="120" w:line="280" w:lineRule="exact"/>
      <w:ind w:left="567" w:hanging="567"/>
    </w:pPr>
    <w:rPr>
      <w:rFonts w:cs="Arial"/>
      <w:b/>
      <w:bCs/>
      <w:caps/>
      <w:color w:val="007A5F" w:themeColor="text2"/>
    </w:rPr>
  </w:style>
  <w:style w:type="paragraph" w:styleId="TOC2">
    <w:name w:val="toc 2"/>
    <w:basedOn w:val="TOC1"/>
    <w:next w:val="BodyText"/>
    <w:autoRedefine/>
    <w:uiPriority w:val="39"/>
    <w:rsid w:val="00B35371"/>
    <w:pPr>
      <w:spacing w:before="60" w:line="240" w:lineRule="exact"/>
      <w:ind w:left="1276" w:hanging="709"/>
      <w:contextualSpacing/>
    </w:pPr>
    <w:rPr>
      <w:b w:val="0"/>
      <w:bCs w:val="0"/>
      <w:caps w:val="0"/>
      <w:color w:val="auto"/>
      <w:sz w:val="18"/>
    </w:rPr>
  </w:style>
  <w:style w:type="paragraph" w:styleId="TOC3">
    <w:name w:val="toc 3"/>
    <w:basedOn w:val="TOC1"/>
    <w:next w:val="BodyText"/>
    <w:autoRedefine/>
    <w:uiPriority w:val="39"/>
    <w:rsid w:val="00B35371"/>
    <w:pPr>
      <w:spacing w:before="60" w:line="240" w:lineRule="exact"/>
      <w:ind w:left="2127" w:hanging="851"/>
      <w:contextualSpacing/>
    </w:pPr>
    <w:rPr>
      <w:b w:val="0"/>
      <w:caps w:val="0"/>
      <w:noProof/>
      <w:color w:val="auto"/>
      <w:sz w:val="18"/>
    </w:rPr>
  </w:style>
  <w:style w:type="paragraph" w:styleId="TOC4">
    <w:name w:val="toc 4"/>
    <w:basedOn w:val="TOC1"/>
    <w:next w:val="BodyText"/>
    <w:autoRedefine/>
    <w:uiPriority w:val="39"/>
    <w:rsid w:val="008D5975"/>
    <w:pPr>
      <w:spacing w:before="240"/>
      <w:ind w:left="0" w:firstLine="0"/>
    </w:pPr>
    <w:rPr>
      <w:rFonts w:cstheme="majorBidi"/>
    </w:rPr>
  </w:style>
  <w:style w:type="paragraph" w:styleId="TOC5">
    <w:name w:val="toc 5"/>
    <w:basedOn w:val="TOC1"/>
    <w:next w:val="BodyText"/>
    <w:autoRedefine/>
    <w:semiHidden/>
    <w:pPr>
      <w:ind w:left="720"/>
    </w:pPr>
  </w:style>
  <w:style w:type="paragraph" w:styleId="TOC6">
    <w:name w:val="toc 6"/>
    <w:basedOn w:val="TOC1"/>
    <w:next w:val="BodyText"/>
    <w:autoRedefine/>
    <w:semiHidden/>
    <w:pPr>
      <w:ind w:left="960"/>
    </w:pPr>
  </w:style>
  <w:style w:type="paragraph" w:styleId="TOC7">
    <w:name w:val="toc 7"/>
    <w:basedOn w:val="TOC1"/>
    <w:next w:val="BodyText"/>
    <w:autoRedefine/>
    <w:semiHidden/>
    <w:pPr>
      <w:ind w:left="1200"/>
    </w:pPr>
  </w:style>
  <w:style w:type="paragraph" w:styleId="TOC8">
    <w:name w:val="toc 8"/>
    <w:basedOn w:val="TOC1"/>
    <w:next w:val="BodyText"/>
    <w:autoRedefine/>
    <w:semiHidden/>
    <w:pPr>
      <w:ind w:left="1440"/>
    </w:pPr>
  </w:style>
  <w:style w:type="paragraph" w:styleId="TOC9">
    <w:name w:val="toc 9"/>
    <w:basedOn w:val="TOC1"/>
    <w:next w:val="BodyText"/>
    <w:autoRedefine/>
    <w:uiPriority w:val="39"/>
    <w:rsid w:val="00B133A0"/>
    <w:pPr>
      <w:spacing w:before="60"/>
      <w:ind w:left="1701" w:hanging="1701"/>
    </w:pPr>
  </w:style>
  <w:style w:type="paragraph" w:styleId="BodyText">
    <w:name w:val="Body Text"/>
    <w:basedOn w:val="Normal"/>
    <w:link w:val="BodyTextChar"/>
    <w:qFormat/>
    <w:rsid w:val="005A5101"/>
    <w:pPr>
      <w:spacing w:before="120" w:after="60"/>
    </w:pPr>
  </w:style>
  <w:style w:type="paragraph" w:customStyle="1" w:styleId="References">
    <w:name w:val="References"/>
    <w:basedOn w:val="BodyText"/>
    <w:pPr>
      <w:ind w:left="720" w:hanging="720"/>
    </w:pPr>
  </w:style>
  <w:style w:type="character" w:styleId="Hyperlink">
    <w:name w:val="Hyperlink"/>
    <w:basedOn w:val="DefaultParagraphFont"/>
    <w:uiPriority w:val="99"/>
    <w:rPr>
      <w:color w:val="0000FF"/>
      <w:u w:val="single"/>
    </w:rPr>
  </w:style>
  <w:style w:type="paragraph" w:customStyle="1" w:styleId="TOC-title">
    <w:name w:val="TOC - title"/>
    <w:basedOn w:val="Normal"/>
    <w:next w:val="BodyText"/>
    <w:semiHidden/>
    <w:rsid w:val="00C60FAD"/>
    <w:pPr>
      <w:keepNext/>
      <w:spacing w:after="360"/>
      <w:jc w:val="center"/>
    </w:pPr>
    <w:rPr>
      <w:rFonts w:cs="Arial"/>
      <w:b/>
      <w:bCs/>
      <w:caps/>
      <w:sz w:val="28"/>
    </w:rPr>
  </w:style>
  <w:style w:type="paragraph" w:customStyle="1" w:styleId="TOC-othertext">
    <w:name w:val="TOC - other text"/>
    <w:basedOn w:val="TOC2"/>
    <w:semiHidden/>
  </w:style>
  <w:style w:type="paragraph" w:customStyle="1" w:styleId="PrefaceHeading">
    <w:name w:val="Preface Heading"/>
    <w:basedOn w:val="Heading1"/>
    <w:next w:val="BodyText"/>
    <w:semiHidden/>
    <w:pPr>
      <w:numPr>
        <w:numId w:val="0"/>
      </w:numPr>
    </w:pPr>
  </w:style>
  <w:style w:type="numbering" w:customStyle="1" w:styleId="ERMBulletList">
    <w:name w:val="ERMBulletList"/>
    <w:uiPriority w:val="99"/>
    <w:rsid w:val="002468D0"/>
    <w:pPr>
      <w:numPr>
        <w:numId w:val="9"/>
      </w:numPr>
    </w:pPr>
  </w:style>
  <w:style w:type="paragraph" w:customStyle="1" w:styleId="TOC-otherhead">
    <w:name w:val="TOC - other head"/>
    <w:basedOn w:val="TOC1"/>
    <w:next w:val="TOC-othertext"/>
    <w:semiHidden/>
    <w:pPr>
      <w:tabs>
        <w:tab w:val="right" w:leader="dot" w:pos="8280"/>
      </w:tabs>
    </w:pPr>
    <w:rPr>
      <w:u w:val="single"/>
    </w:rPr>
  </w:style>
  <w:style w:type="paragraph" w:customStyle="1" w:styleId="Tab-head">
    <w:name w:val="Tab - head"/>
    <w:basedOn w:val="TOC-title"/>
    <w:semiHidden/>
    <w:pPr>
      <w:spacing w:before="1920"/>
    </w:pPr>
  </w:style>
  <w:style w:type="paragraph" w:styleId="PlainText">
    <w:name w:val="Plain Text"/>
    <w:basedOn w:val="Normal"/>
    <w:semiHidden/>
    <w:rPr>
      <w:rFonts w:ascii="Courier New" w:hAnsi="Courier New" w:cs="Courier New"/>
    </w:rPr>
  </w:style>
  <w:style w:type="paragraph" w:styleId="List">
    <w:name w:val="List"/>
    <w:basedOn w:val="BodyText"/>
    <w:semiHidden/>
  </w:style>
  <w:style w:type="paragraph" w:styleId="ListBullet">
    <w:name w:val="List Bullet"/>
    <w:basedOn w:val="BodyText"/>
    <w:qFormat/>
    <w:rsid w:val="002468D0"/>
    <w:pPr>
      <w:numPr>
        <w:numId w:val="25"/>
      </w:numPr>
    </w:pPr>
  </w:style>
  <w:style w:type="paragraph" w:styleId="Header">
    <w:name w:val="header"/>
    <w:basedOn w:val="Normal"/>
    <w:link w:val="HeaderChar"/>
    <w:rsid w:val="00430AD0"/>
    <w:pPr>
      <w:tabs>
        <w:tab w:val="right" w:pos="9360"/>
      </w:tabs>
      <w:spacing w:line="160" w:lineRule="atLeast"/>
    </w:pPr>
    <w:rPr>
      <w:rFonts w:cs="Arial"/>
      <w:caps/>
      <w:sz w:val="14"/>
      <w:szCs w:val="16"/>
    </w:rPr>
  </w:style>
  <w:style w:type="paragraph" w:styleId="Footer">
    <w:name w:val="footer"/>
    <w:basedOn w:val="Normal"/>
    <w:link w:val="FooterChar"/>
    <w:uiPriority w:val="99"/>
    <w:semiHidden/>
    <w:rsid w:val="00926E1A"/>
    <w:pPr>
      <w:pBdr>
        <w:top w:val="single" w:sz="4" w:space="3" w:color="007A5F" w:themeColor="text2"/>
      </w:pBdr>
      <w:tabs>
        <w:tab w:val="left" w:pos="1134"/>
        <w:tab w:val="left" w:pos="2268"/>
        <w:tab w:val="left" w:pos="4253"/>
        <w:tab w:val="left" w:pos="7371"/>
        <w:tab w:val="right" w:pos="9360"/>
      </w:tabs>
      <w:spacing w:line="200" w:lineRule="atLeast"/>
    </w:pPr>
    <w:rPr>
      <w:sz w:val="12"/>
      <w:szCs w:val="22"/>
    </w:rPr>
  </w:style>
  <w:style w:type="paragraph" w:customStyle="1" w:styleId="PageLeftBlank">
    <w:name w:val="Page Left Blank"/>
    <w:basedOn w:val="BodyText"/>
    <w:next w:val="BodyText"/>
    <w:pPr>
      <w:spacing w:before="1440" w:after="0" w:line="240" w:lineRule="auto"/>
      <w:jc w:val="center"/>
    </w:pPr>
  </w:style>
  <w:style w:type="numbering" w:customStyle="1" w:styleId="ERMNumLIst">
    <w:name w:val="ERMNumLIst"/>
    <w:uiPriority w:val="99"/>
    <w:rsid w:val="00E43D28"/>
    <w:pPr>
      <w:numPr>
        <w:numId w:val="10"/>
      </w:numPr>
    </w:pPr>
  </w:style>
  <w:style w:type="paragraph" w:styleId="BodyTextFirstIndent">
    <w:name w:val="Body Text First Indent"/>
    <w:basedOn w:val="BodyText"/>
    <w:semiHidden/>
    <w:pPr>
      <w:spacing w:before="0" w:after="120" w:line="240" w:lineRule="auto"/>
      <w:ind w:firstLine="210"/>
    </w:pPr>
  </w:style>
  <w:style w:type="numbering" w:styleId="111111">
    <w:name w:val="Outline List 2"/>
    <w:basedOn w:val="NoList"/>
    <w:semiHidden/>
    <w:pPr>
      <w:numPr>
        <w:numId w:val="5"/>
      </w:numPr>
    </w:pPr>
  </w:style>
  <w:style w:type="numbering" w:styleId="1ai">
    <w:name w:val="Outline List 1"/>
    <w:basedOn w:val="NoList"/>
    <w:semiHidden/>
    <w:pPr>
      <w:numPr>
        <w:numId w:val="6"/>
      </w:numPr>
    </w:pPr>
  </w:style>
  <w:style w:type="numbering" w:styleId="ArticleSection">
    <w:name w:val="Outline List 3"/>
    <w:basedOn w:val="NoList"/>
    <w:semiHidden/>
    <w:pPr>
      <w:numPr>
        <w:numId w:val="7"/>
      </w:numPr>
    </w:pPr>
  </w:style>
  <w:style w:type="paragraph" w:styleId="BlockText">
    <w:name w:val="Block Text"/>
    <w:aliases w:val="Block Quote"/>
    <w:basedOn w:val="Normal"/>
    <w:next w:val="BodyText"/>
    <w:link w:val="BlockTextChar"/>
    <w:qFormat/>
    <w:rsid w:val="00B46B2C"/>
    <w:pPr>
      <w:spacing w:before="120" w:after="60"/>
      <w:ind w:left="794" w:right="1440"/>
    </w:pPr>
    <w:rPr>
      <w:rFonts w:cs="Arial"/>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rPr>
      <w:rFonts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LineNumber">
    <w:name w:val="line number"/>
    <w:basedOn w:val="DefaultParagraphFont"/>
    <w:semiHidden/>
    <w:rPr>
      <w:rFonts w:ascii="Book Antiqua" w:hAnsi="Book Antiqua"/>
    </w:r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rsid w:val="0038118C"/>
    <w:pPr>
      <w:numPr>
        <w:ilvl w:val="1"/>
        <w:numId w:val="25"/>
      </w:numPr>
      <w:spacing w:before="120" w:after="60"/>
      <w:ind w:left="806" w:hanging="403"/>
    </w:pPr>
  </w:style>
  <w:style w:type="paragraph" w:styleId="ListBullet3">
    <w:name w:val="List Bullet 3"/>
    <w:basedOn w:val="Normal"/>
    <w:rsid w:val="002468D0"/>
    <w:pPr>
      <w:numPr>
        <w:ilvl w:val="2"/>
        <w:numId w:val="25"/>
      </w:numPr>
      <w:spacing w:before="120" w:after="60"/>
    </w:pPr>
  </w:style>
  <w:style w:type="paragraph" w:styleId="ListBullet4">
    <w:name w:val="List Bullet 4"/>
    <w:basedOn w:val="Normal"/>
    <w:rsid w:val="002468D0"/>
    <w:pPr>
      <w:numPr>
        <w:ilvl w:val="3"/>
        <w:numId w:val="25"/>
      </w:numPr>
      <w:spacing w:before="120" w:after="60"/>
    </w:pPr>
  </w:style>
  <w:style w:type="paragraph" w:styleId="ListBullet5">
    <w:name w:val="List Bullet 5"/>
    <w:basedOn w:val="Normal"/>
    <w:semiHidden/>
    <w:pPr>
      <w:numPr>
        <w:numId w:val="1"/>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BodyText"/>
    <w:qFormat/>
    <w:rsid w:val="00E43D28"/>
    <w:pPr>
      <w:numPr>
        <w:ilvl w:val="6"/>
        <w:numId w:val="24"/>
      </w:numPr>
    </w:pPr>
  </w:style>
  <w:style w:type="paragraph" w:styleId="ListNumber2">
    <w:name w:val="List Number 2"/>
    <w:basedOn w:val="Normal"/>
    <w:semiHidden/>
    <w:rsid w:val="00C85B18"/>
    <w:pPr>
      <w:spacing w:before="120" w:after="60"/>
    </w:pPr>
  </w:style>
  <w:style w:type="paragraph" w:styleId="ListNumber3">
    <w:name w:val="List Number 3"/>
    <w:basedOn w:val="Normal"/>
    <w:semiHidden/>
    <w:rsid w:val="00F639A0"/>
    <w:pPr>
      <w:numPr>
        <w:numId w:val="2"/>
      </w:numPr>
      <w:ind w:left="1361" w:hanging="340"/>
    </w:pPr>
  </w:style>
  <w:style w:type="paragraph" w:styleId="ListNumber4">
    <w:name w:val="List Number 4"/>
    <w:basedOn w:val="Normal"/>
    <w:semiHidden/>
    <w:pPr>
      <w:numPr>
        <w:numId w:val="3"/>
      </w:numPr>
    </w:pPr>
  </w:style>
  <w:style w:type="paragraph" w:styleId="ListNumber5">
    <w:name w:val="List Number 5"/>
    <w:basedOn w:val="Normal"/>
    <w:semiHidden/>
    <w:pPr>
      <w:numPr>
        <w:numId w:val="4"/>
      </w:numPr>
    </w:pPr>
  </w:style>
  <w:style w:type="paragraph" w:styleId="Signature">
    <w:name w:val="Signature"/>
    <w:basedOn w:val="Normal"/>
    <w:semiHidden/>
    <w:pPr>
      <w:ind w:left="4320"/>
    </w:p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aliases w:val="Bold"/>
    <w:basedOn w:val="DefaultParagraphFont"/>
    <w:semiHidden/>
    <w:rsid w:val="00C60FAD"/>
    <w:rPr>
      <w:rFonts w:asciiTheme="minorHAnsi" w:hAnsiTheme="minorHAnsi" w:cs="Arial"/>
      <w:b/>
      <w:bCs/>
      <w:sz w:val="24"/>
      <w:szCs w:val="24"/>
      <w:lang w:eastAsia="en-AU"/>
    </w:rPr>
  </w:style>
  <w:style w:type="character" w:styleId="Emphasis">
    <w:name w:val="Emphasis"/>
    <w:aliases w:val="Italics"/>
    <w:basedOn w:val="DefaultParagraphFont"/>
    <w:semiHidden/>
    <w:rsid w:val="00C60FAD"/>
    <w:rPr>
      <w:rFonts w:asciiTheme="minorHAnsi" w:hAnsiTheme="minorHAnsi" w:cs="Arial"/>
      <w:i/>
      <w:iCs/>
      <w:sz w:val="24"/>
      <w:szCs w:val="24"/>
      <w:lang w:eastAsia="en-AU"/>
    </w:rPr>
  </w:style>
  <w:style w:type="paragraph" w:customStyle="1" w:styleId="Tab-title">
    <w:name w:val="Tab - title"/>
    <w:basedOn w:val="Tab-head"/>
    <w:semiHidden/>
    <w:pPr>
      <w:spacing w:before="240" w:after="0"/>
    </w:pPr>
    <w:rPr>
      <w:caps w:val="0"/>
      <w:sz w:val="24"/>
    </w:rPr>
  </w:style>
  <w:style w:type="paragraph" w:customStyle="1" w:styleId="Appendixheading1">
    <w:name w:val="Appendix heading 1"/>
    <w:basedOn w:val="BodyText"/>
    <w:next w:val="BodyText"/>
    <w:uiPriority w:val="99"/>
    <w:rsid w:val="00996059"/>
    <w:pPr>
      <w:numPr>
        <w:numId w:val="21"/>
      </w:numPr>
      <w:spacing w:before="3800" w:after="240" w:line="240" w:lineRule="auto"/>
      <w:outlineLvl w:val="0"/>
    </w:pPr>
    <w:rPr>
      <w:b/>
      <w:caps/>
      <w:color w:val="007A5F" w:themeColor="text2"/>
      <w:sz w:val="24"/>
    </w:rPr>
  </w:style>
  <w:style w:type="paragraph" w:customStyle="1" w:styleId="Tablebullet">
    <w:name w:val="Table bullet"/>
    <w:basedOn w:val="ListBullet"/>
    <w:rsid w:val="00996059"/>
    <w:pPr>
      <w:numPr>
        <w:numId w:val="8"/>
      </w:numPr>
      <w:tabs>
        <w:tab w:val="num" w:pos="360"/>
      </w:tabs>
      <w:spacing w:before="40" w:after="0" w:line="240" w:lineRule="auto"/>
      <w:ind w:left="230" w:hanging="230"/>
    </w:pPr>
    <w:rPr>
      <w:sz w:val="18"/>
    </w:rPr>
  </w:style>
  <w:style w:type="paragraph" w:customStyle="1" w:styleId="Tableheadingcentered">
    <w:name w:val="Table heading centered"/>
    <w:basedOn w:val="Normal"/>
    <w:qFormat/>
    <w:rsid w:val="00996059"/>
    <w:pPr>
      <w:overflowPunct w:val="0"/>
      <w:autoSpaceDE w:val="0"/>
      <w:autoSpaceDN w:val="0"/>
      <w:adjustRightInd w:val="0"/>
      <w:spacing w:before="40" w:line="240" w:lineRule="auto"/>
      <w:jc w:val="center"/>
      <w:textAlignment w:val="baseline"/>
    </w:pPr>
    <w:rPr>
      <w:rFonts w:cs="Arial"/>
      <w:b/>
      <w:sz w:val="18"/>
    </w:rPr>
  </w:style>
  <w:style w:type="paragraph" w:customStyle="1" w:styleId="Tableheadingleft">
    <w:name w:val="Table heading left"/>
    <w:basedOn w:val="Tableheadingcentered"/>
    <w:qFormat/>
    <w:rsid w:val="00DD0666"/>
    <w:pPr>
      <w:jc w:val="left"/>
    </w:pPr>
  </w:style>
  <w:style w:type="paragraph" w:customStyle="1" w:styleId="Tabletextcentered">
    <w:name w:val="Table text centered"/>
    <w:basedOn w:val="Normal"/>
    <w:qFormat/>
    <w:rsid w:val="00996059"/>
    <w:pPr>
      <w:spacing w:before="40" w:line="240" w:lineRule="auto"/>
      <w:jc w:val="center"/>
    </w:pPr>
    <w:rPr>
      <w:rFonts w:cs="Arial"/>
      <w:sz w:val="18"/>
    </w:rPr>
  </w:style>
  <w:style w:type="paragraph" w:customStyle="1" w:styleId="Tabletextleft">
    <w:name w:val="Table text left"/>
    <w:basedOn w:val="Tabletextcentered"/>
    <w:qFormat/>
    <w:pPr>
      <w:jc w:val="left"/>
    </w:pPr>
  </w:style>
  <w:style w:type="paragraph" w:customStyle="1" w:styleId="Tableheadingright">
    <w:name w:val="Table heading right"/>
    <w:basedOn w:val="Tableheadingcentered"/>
    <w:qFormat/>
    <w:rsid w:val="00996059"/>
    <w:pPr>
      <w:jc w:val="right"/>
    </w:pPr>
  </w:style>
  <w:style w:type="paragraph" w:customStyle="1" w:styleId="Tabletextright">
    <w:name w:val="Table text right"/>
    <w:basedOn w:val="Tabletextcentered"/>
    <w:qFormat/>
    <w:rsid w:val="00996059"/>
    <w:pPr>
      <w:jc w:val="right"/>
    </w:pPr>
  </w:style>
  <w:style w:type="paragraph" w:customStyle="1" w:styleId="GraphicElementtable">
    <w:name w:val="Graphic Element (table)"/>
    <w:basedOn w:val="Normal"/>
    <w:next w:val="BodyText"/>
    <w:semiHidden/>
    <w:rsid w:val="00C60FAD"/>
    <w:rPr>
      <w:rFonts w:cs="Arial"/>
    </w:rPr>
  </w:style>
  <w:style w:type="paragraph" w:customStyle="1" w:styleId="Figureplacement">
    <w:name w:val="Figure placement"/>
    <w:basedOn w:val="Normal"/>
    <w:next w:val="BodyText"/>
    <w:rsid w:val="006F083F"/>
    <w:pPr>
      <w:keepNext/>
      <w:spacing w:before="240" w:after="120"/>
      <w:jc w:val="center"/>
    </w:pPr>
    <w:rPr>
      <w:rFonts w:cs="Arial"/>
      <w:sz w:val="24"/>
    </w:rPr>
  </w:style>
  <w:style w:type="paragraph" w:customStyle="1" w:styleId="PhotoPlacement">
    <w:name w:val="Photo Placement"/>
    <w:basedOn w:val="Normal"/>
    <w:next w:val="Cutlinephoto"/>
    <w:rsid w:val="00C60FAD"/>
    <w:pPr>
      <w:keepNext/>
      <w:spacing w:before="120" w:after="120"/>
      <w:jc w:val="center"/>
    </w:pPr>
    <w:rPr>
      <w:rFonts w:cs="Arial"/>
      <w:sz w:val="24"/>
    </w:rPr>
  </w:style>
  <w:style w:type="paragraph" w:customStyle="1" w:styleId="Cutlinephoto">
    <w:name w:val="Cutline (photo)"/>
    <w:basedOn w:val="Normal"/>
    <w:next w:val="BodyText"/>
    <w:uiPriority w:val="99"/>
    <w:semiHidden/>
    <w:rsid w:val="00C60FAD"/>
    <w:pPr>
      <w:tabs>
        <w:tab w:val="left" w:pos="1440"/>
      </w:tabs>
      <w:spacing w:before="120" w:after="240"/>
      <w:contextualSpacing/>
      <w:jc w:val="center"/>
    </w:pPr>
    <w:rPr>
      <w:rFonts w:cs="Arial"/>
      <w:b/>
      <w:caps/>
    </w:rPr>
  </w:style>
  <w:style w:type="paragraph" w:customStyle="1" w:styleId="ERMStrapline">
    <w:name w:val="ERM Strapline"/>
    <w:semiHidden/>
    <w:rPr>
      <w:rFonts w:ascii="Arial" w:hAnsi="Arial"/>
      <w:i/>
      <w:noProof/>
      <w:color w:val="999999"/>
      <w:sz w:val="22"/>
    </w:rPr>
  </w:style>
  <w:style w:type="paragraph" w:customStyle="1" w:styleId="SigPg-title">
    <w:name w:val="Sig Pg - title"/>
    <w:basedOn w:val="Normal"/>
    <w:uiPriority w:val="99"/>
    <w:semiHidden/>
    <w:rsid w:val="00C60FAD"/>
    <w:pPr>
      <w:spacing w:before="600" w:line="360" w:lineRule="auto"/>
      <w:contextualSpacing/>
      <w:jc w:val="center"/>
    </w:pPr>
    <w:rPr>
      <w:rFonts w:cs="Arial"/>
      <w:b/>
      <w:sz w:val="32"/>
    </w:rPr>
  </w:style>
  <w:style w:type="paragraph" w:customStyle="1" w:styleId="SigPg-subtitle">
    <w:name w:val="Sig Pg - subtitle"/>
    <w:basedOn w:val="Normal"/>
    <w:uiPriority w:val="99"/>
    <w:semiHidden/>
    <w:rsid w:val="00C60FAD"/>
    <w:pPr>
      <w:spacing w:before="360" w:line="360" w:lineRule="auto"/>
      <w:contextualSpacing/>
      <w:jc w:val="center"/>
    </w:pPr>
    <w:rPr>
      <w:rFonts w:cs="Arial"/>
      <w:b/>
      <w:sz w:val="26"/>
    </w:rPr>
  </w:style>
  <w:style w:type="paragraph" w:customStyle="1" w:styleId="SigPg-date">
    <w:name w:val="Sig Pg - date"/>
    <w:basedOn w:val="Normal"/>
    <w:next w:val="Normal"/>
    <w:uiPriority w:val="99"/>
    <w:semiHidden/>
    <w:rsid w:val="00C60FAD"/>
    <w:pPr>
      <w:spacing w:before="360"/>
      <w:jc w:val="center"/>
    </w:pPr>
    <w:rPr>
      <w:rFonts w:cs="Arial"/>
      <w:b/>
      <w:sz w:val="24"/>
    </w:rPr>
  </w:style>
  <w:style w:type="paragraph" w:customStyle="1" w:styleId="SigPg-project">
    <w:name w:val="Sig Pg - project #"/>
    <w:basedOn w:val="Normal"/>
    <w:next w:val="SigPg-preparedreviewedby"/>
    <w:uiPriority w:val="99"/>
    <w:semiHidden/>
    <w:rsid w:val="00C60FAD"/>
    <w:pPr>
      <w:spacing w:before="360" w:after="1920"/>
      <w:jc w:val="center"/>
    </w:pPr>
    <w:rPr>
      <w:rFonts w:cs="Arial"/>
      <w:b/>
      <w:sz w:val="24"/>
    </w:rPr>
  </w:style>
  <w:style w:type="paragraph" w:customStyle="1" w:styleId="SigPg-ERMaddress">
    <w:name w:val="Sig Pg - ERM address"/>
    <w:basedOn w:val="Normal"/>
    <w:uiPriority w:val="99"/>
    <w:semiHidden/>
    <w:rsid w:val="00C60FAD"/>
    <w:pPr>
      <w:spacing w:before="960"/>
      <w:contextualSpacing/>
      <w:jc w:val="center"/>
    </w:pPr>
    <w:rPr>
      <w:rFonts w:cs="Arial"/>
      <w:sz w:val="24"/>
    </w:rPr>
  </w:style>
  <w:style w:type="paragraph" w:customStyle="1" w:styleId="SigPg-preparedreviewedby">
    <w:name w:val="Sig Pg - prepared &amp; reviewed by"/>
    <w:basedOn w:val="Normal"/>
    <w:uiPriority w:val="99"/>
    <w:semiHidden/>
    <w:rsid w:val="00C60FAD"/>
    <w:pPr>
      <w:spacing w:before="720"/>
      <w:ind w:left="1800"/>
    </w:pPr>
    <w:rPr>
      <w:rFonts w:cs="Arial"/>
      <w:sz w:val="24"/>
    </w:rPr>
  </w:style>
  <w:style w:type="paragraph" w:customStyle="1" w:styleId="SigPg-sigblock">
    <w:name w:val="Sig Pg - sig block"/>
    <w:basedOn w:val="Normal"/>
    <w:uiPriority w:val="99"/>
    <w:semiHidden/>
    <w:rsid w:val="00C60FAD"/>
    <w:pPr>
      <w:ind w:left="3240"/>
    </w:pPr>
    <w:rPr>
      <w:rFonts w:cs="Arial"/>
      <w:sz w:val="24"/>
    </w:rPr>
  </w:style>
  <w:style w:type="paragraph" w:customStyle="1" w:styleId="TableSource">
    <w:name w:val="Table Source"/>
    <w:basedOn w:val="BodyText"/>
    <w:next w:val="BodyText"/>
    <w:link w:val="TableSourceChar"/>
    <w:rsid w:val="0001385B"/>
    <w:pPr>
      <w:spacing w:after="120" w:line="240" w:lineRule="auto"/>
    </w:pPr>
    <w:rPr>
      <w:sz w:val="18"/>
    </w:rPr>
  </w:style>
  <w:style w:type="paragraph" w:customStyle="1" w:styleId="TableNote">
    <w:name w:val="Table Note"/>
    <w:basedOn w:val="TableSource"/>
    <w:next w:val="BodyText"/>
    <w:link w:val="TableNoteChar"/>
    <w:rsid w:val="00996059"/>
    <w:pPr>
      <w:spacing w:before="60" w:after="0"/>
    </w:pPr>
    <w:rPr>
      <w:i/>
    </w:rPr>
  </w:style>
  <w:style w:type="paragraph" w:customStyle="1" w:styleId="FigureSource">
    <w:name w:val="Figure Source"/>
    <w:basedOn w:val="TableSource"/>
    <w:rsid w:val="008B652B"/>
    <w:pPr>
      <w:keepNext/>
    </w:pPr>
  </w:style>
  <w:style w:type="character" w:customStyle="1" w:styleId="BodyTextChar">
    <w:name w:val="Body Text Char"/>
    <w:basedOn w:val="DefaultParagraphFont"/>
    <w:link w:val="BodyText"/>
    <w:rsid w:val="005A5101"/>
    <w:rPr>
      <w:lang w:val="en-GB"/>
    </w:rPr>
  </w:style>
  <w:style w:type="character" w:customStyle="1" w:styleId="TableSourceChar">
    <w:name w:val="Table Source Char"/>
    <w:basedOn w:val="BodyTextChar"/>
    <w:link w:val="TableSource"/>
    <w:rsid w:val="008A31AB"/>
    <w:rPr>
      <w:rFonts w:asciiTheme="minorHAnsi" w:hAnsiTheme="minorHAnsi" w:cs="Arial"/>
      <w:sz w:val="18"/>
      <w:szCs w:val="24"/>
      <w:lang w:val="en-GB" w:eastAsia="en-AU"/>
    </w:rPr>
  </w:style>
  <w:style w:type="character" w:customStyle="1" w:styleId="TableNoteChar">
    <w:name w:val="Table Note Char"/>
    <w:basedOn w:val="TableSourceChar"/>
    <w:link w:val="TableNote"/>
    <w:rsid w:val="00996059"/>
    <w:rPr>
      <w:rFonts w:asciiTheme="minorHAnsi" w:hAnsiTheme="minorHAnsi" w:cs="Arial"/>
      <w:i/>
      <w:sz w:val="18"/>
      <w:szCs w:val="24"/>
      <w:lang w:val="en-GB" w:eastAsia="en-AU"/>
    </w:rPr>
  </w:style>
  <w:style w:type="character" w:customStyle="1" w:styleId="BlockTextChar">
    <w:name w:val="Block Text Char"/>
    <w:aliases w:val="Block Quote Char"/>
    <w:basedOn w:val="DefaultParagraphFont"/>
    <w:link w:val="BlockText"/>
    <w:rsid w:val="00B46B2C"/>
    <w:rPr>
      <w:rFonts w:asciiTheme="minorHAnsi" w:hAnsiTheme="minorHAnsi" w:cs="Arial"/>
      <w:szCs w:val="24"/>
      <w:lang w:eastAsia="en-AU"/>
    </w:rPr>
  </w:style>
  <w:style w:type="character" w:customStyle="1" w:styleId="FooterChar">
    <w:name w:val="Footer Char"/>
    <w:basedOn w:val="DefaultParagraphFont"/>
    <w:link w:val="Footer"/>
    <w:uiPriority w:val="99"/>
    <w:semiHidden/>
    <w:rsid w:val="00926E1A"/>
    <w:rPr>
      <w:sz w:val="12"/>
      <w:szCs w:val="22"/>
    </w:rPr>
  </w:style>
  <w:style w:type="character" w:customStyle="1" w:styleId="HeaderChar">
    <w:name w:val="Header Char"/>
    <w:basedOn w:val="DefaultParagraphFont"/>
    <w:link w:val="Header"/>
    <w:rsid w:val="00430AD0"/>
    <w:rPr>
      <w:rFonts w:cs="Arial"/>
      <w:caps/>
      <w:sz w:val="14"/>
      <w:szCs w:val="16"/>
      <w:lang w:val="en-GB"/>
    </w:rPr>
  </w:style>
  <w:style w:type="character" w:customStyle="1" w:styleId="FootnoteTextChar">
    <w:name w:val="Footnote Text Char"/>
    <w:basedOn w:val="DefaultParagraphFont"/>
    <w:link w:val="FootnoteText"/>
    <w:uiPriority w:val="99"/>
    <w:rsid w:val="00DD0666"/>
    <w:rPr>
      <w:rFonts w:cs="Arial"/>
      <w:sz w:val="16"/>
      <w:lang w:val="en-GB"/>
    </w:rPr>
  </w:style>
  <w:style w:type="character" w:styleId="SubtleEmphasis">
    <w:name w:val="Subtle Emphasis"/>
    <w:basedOn w:val="DefaultParagraphFont"/>
    <w:uiPriority w:val="19"/>
    <w:semiHidden/>
    <w:qFormat/>
    <w:rPr>
      <w:i/>
      <w:iCs/>
      <w:color w:val="7F7F7F" w:themeColor="text1" w:themeTint="80"/>
    </w:rPr>
  </w:style>
  <w:style w:type="table" w:styleId="LightShading-Accent1">
    <w:name w:val="Light Shading Accent 1"/>
    <w:basedOn w:val="TableNormal"/>
    <w:uiPriority w:val="60"/>
    <w:rPr>
      <w:color w:val="00264C" w:themeColor="accent1" w:themeShade="BF"/>
      <w:sz w:val="22"/>
      <w:szCs w:val="22"/>
      <w:lang w:eastAsia="ja-JP"/>
    </w:rPr>
    <w:tblPr>
      <w:tblStyleRowBandSize w:val="1"/>
      <w:tblStyleColBandSize w:val="1"/>
      <w:tblBorders>
        <w:top w:val="single" w:sz="8" w:space="0" w:color="003366" w:themeColor="accent1"/>
        <w:bottom w:val="single" w:sz="8" w:space="0" w:color="003366" w:themeColor="accent1"/>
      </w:tblBorders>
    </w:tblPr>
    <w:tblStylePr w:type="firstRow">
      <w:pPr>
        <w:spacing w:before="0" w:after="0" w:line="240" w:lineRule="auto"/>
      </w:pPr>
      <w:rPr>
        <w:b/>
        <w:bCs/>
        <w:color w:val="00264C" w:themeColor="accent1" w:themeShade="BF"/>
      </w:rPr>
      <w:tblPr/>
      <w:tcPr>
        <w:tcBorders>
          <w:top w:val="single" w:sz="8" w:space="0" w:color="003366" w:themeColor="accent1"/>
          <w:left w:val="nil"/>
          <w:bottom w:val="single" w:sz="8" w:space="0" w:color="003366" w:themeColor="accent1"/>
          <w:right w:val="nil"/>
          <w:insideH w:val="nil"/>
          <w:insideV w:val="nil"/>
        </w:tcBorders>
      </w:tcPr>
    </w:tblStylePr>
    <w:tblStylePr w:type="lastRow">
      <w:pPr>
        <w:spacing w:before="0" w:after="0" w:line="240" w:lineRule="auto"/>
      </w:pPr>
      <w:rPr>
        <w:b/>
        <w:bCs/>
        <w:color w:val="00264C" w:themeColor="accent1" w:themeShade="BF"/>
      </w:rPr>
      <w:tblPr/>
      <w:tcPr>
        <w:tcBorders>
          <w:top w:val="single" w:sz="8" w:space="0" w:color="003366" w:themeColor="accent1"/>
          <w:left w:val="nil"/>
          <w:bottom w:val="single" w:sz="8" w:space="0" w:color="003366" w:themeColor="accent1"/>
          <w:right w:val="nil"/>
          <w:insideH w:val="nil"/>
          <w:insideV w:val="nil"/>
        </w:tcBorders>
      </w:tcPr>
    </w:tblStylePr>
    <w:tblStylePr w:type="firstCol">
      <w:rPr>
        <w:b/>
        <w:bCs/>
        <w:color w:val="00264C" w:themeColor="accent1" w:themeShade="BF"/>
      </w:rPr>
    </w:tblStylePr>
    <w:tblStylePr w:type="lastCol">
      <w:rPr>
        <w:b/>
        <w:bCs/>
        <w:color w:val="00264C" w:themeColor="accent1" w:themeShade="BF"/>
      </w:rPr>
    </w:tblStylePr>
    <w:tblStylePr w:type="band1Vert">
      <w:tblPr/>
      <w:tcPr>
        <w:tcBorders>
          <w:left w:val="nil"/>
          <w:right w:val="nil"/>
          <w:insideH w:val="nil"/>
          <w:insideV w:val="nil"/>
        </w:tcBorders>
        <w:shd w:val="clear" w:color="auto" w:fill="9ACCFF" w:themeFill="accent1" w:themeFillTint="3F"/>
      </w:tcPr>
    </w:tblStylePr>
    <w:tblStylePr w:type="band1Horz">
      <w:tblPr/>
      <w:tcPr>
        <w:tcBorders>
          <w:left w:val="nil"/>
          <w:right w:val="nil"/>
          <w:insideH w:val="nil"/>
          <w:insideV w:val="nil"/>
        </w:tcBorders>
        <w:shd w:val="clear" w:color="auto" w:fill="9ACCFF" w:themeFill="accent1" w:themeFillTint="3F"/>
      </w:tcPr>
    </w:tblStylePr>
  </w:style>
  <w:style w:type="character" w:customStyle="1" w:styleId="CaptionChar">
    <w:name w:val="Caption Char"/>
    <w:basedOn w:val="DefaultParagraphFont"/>
    <w:link w:val="Caption"/>
    <w:rsid w:val="002B5C16"/>
    <w:rPr>
      <w:rFonts w:asciiTheme="minorHAnsi" w:eastAsiaTheme="minorEastAsia" w:hAnsiTheme="minorHAnsi" w:cs="Arial"/>
      <w:b/>
      <w:sz w:val="24"/>
      <w:lang w:eastAsia="en-AU"/>
    </w:rPr>
  </w:style>
  <w:style w:type="paragraph" w:customStyle="1" w:styleId="FigureNote">
    <w:name w:val="Figure Note"/>
    <w:basedOn w:val="TableNote"/>
    <w:next w:val="BodyText"/>
    <w:rsid w:val="008B652B"/>
    <w:pPr>
      <w:keepNext/>
    </w:pPr>
  </w:style>
  <w:style w:type="table" w:styleId="TableGrid">
    <w:name w:val="Table Grid"/>
    <w:basedOn w:val="TableNormal"/>
    <w:uiPriority w:val="39"/>
    <w:rsid w:val="005039C1"/>
    <w:rPr>
      <w:szCs w:val="22"/>
      <w:lang w:val="en-GB" w:eastAsia="zh-CN"/>
    </w:rPr>
    <w:tblPr/>
  </w:style>
  <w:style w:type="paragraph" w:customStyle="1" w:styleId="Documenttitle">
    <w:name w:val="Document title"/>
    <w:basedOn w:val="Normal"/>
    <w:next w:val="Documentsubtitle"/>
    <w:rsid w:val="005A5101"/>
    <w:pPr>
      <w:spacing w:line="216" w:lineRule="auto"/>
    </w:pPr>
    <w:rPr>
      <w:b/>
      <w:color w:val="007A5F" w:themeColor="text2"/>
      <w:spacing w:val="-2"/>
      <w:kern w:val="18"/>
      <w:sz w:val="42"/>
      <w:szCs w:val="22"/>
      <w:lang w:eastAsia="zh-CN"/>
    </w:rPr>
  </w:style>
  <w:style w:type="paragraph" w:customStyle="1" w:styleId="Documentsubtitle">
    <w:name w:val="Document subtitle"/>
    <w:basedOn w:val="Normal"/>
    <w:next w:val="Normal"/>
    <w:rsid w:val="005A5101"/>
    <w:pPr>
      <w:spacing w:before="360" w:line="320" w:lineRule="atLeast"/>
    </w:pPr>
    <w:rPr>
      <w:spacing w:val="-2"/>
      <w:kern w:val="18"/>
      <w:sz w:val="28"/>
      <w:szCs w:val="22"/>
      <w:lang w:eastAsia="zh-CN"/>
    </w:rPr>
  </w:style>
  <w:style w:type="paragraph" w:customStyle="1" w:styleId="DocumentDate">
    <w:name w:val="Document Date"/>
    <w:basedOn w:val="Normal"/>
    <w:next w:val="Normal"/>
    <w:semiHidden/>
    <w:rsid w:val="00E20881"/>
    <w:pPr>
      <w:spacing w:line="360" w:lineRule="atLeast"/>
    </w:pPr>
    <w:rPr>
      <w:spacing w:val="-2"/>
      <w:kern w:val="18"/>
      <w:szCs w:val="22"/>
      <w:lang w:eastAsia="zh-CN"/>
    </w:rPr>
  </w:style>
  <w:style w:type="paragraph" w:customStyle="1" w:styleId="DocumentProjectNo">
    <w:name w:val="Document Project No"/>
    <w:basedOn w:val="Normal"/>
    <w:next w:val="Normal"/>
    <w:semiHidden/>
    <w:rsid w:val="00E20881"/>
    <w:pPr>
      <w:spacing w:line="360" w:lineRule="atLeast"/>
    </w:pPr>
    <w:rPr>
      <w:spacing w:val="-2"/>
      <w:kern w:val="18"/>
      <w:szCs w:val="22"/>
      <w:lang w:eastAsia="zh-CN"/>
    </w:rPr>
  </w:style>
  <w:style w:type="table" w:customStyle="1" w:styleId="ERMTablestyle">
    <w:name w:val="ERM Table style"/>
    <w:basedOn w:val="TableNormal"/>
    <w:uiPriority w:val="99"/>
    <w:rsid w:val="00444193"/>
    <w:rPr>
      <w:sz w:val="18"/>
      <w:szCs w:val="18"/>
      <w:lang w:val="en-GB" w:eastAsia="zh-CN"/>
    </w:rPr>
    <w:tblPr>
      <w:tblBorders>
        <w:top w:val="single" w:sz="2" w:space="0" w:color="666F74" w:themeColor="background2"/>
        <w:bottom w:val="single" w:sz="2" w:space="0" w:color="666F74" w:themeColor="background2"/>
        <w:insideH w:val="single" w:sz="2" w:space="0" w:color="666F74" w:themeColor="background2"/>
        <w:insideV w:val="single" w:sz="2" w:space="0" w:color="666F74" w:themeColor="background2"/>
      </w:tblBorders>
      <w:tblCellMar>
        <w:top w:w="28" w:type="dxa"/>
        <w:left w:w="113" w:type="dxa"/>
        <w:bottom w:w="57" w:type="dxa"/>
        <w:right w:w="113" w:type="dxa"/>
      </w:tblCellMar>
    </w:tblPr>
    <w:tblStylePr w:type="firstRow">
      <w:rPr>
        <w:b w:val="0"/>
        <w:color w:val="007A5F" w:themeColor="text2"/>
      </w:rPr>
      <w:tblPr/>
      <w:tcPr>
        <w:tcBorders>
          <w:top w:val="single" w:sz="8" w:space="0" w:color="007A5F" w:themeColor="text2"/>
          <w:bottom w:val="single" w:sz="8" w:space="0" w:color="007A5F" w:themeColor="text2"/>
        </w:tcBorders>
      </w:tcPr>
    </w:tblStylePr>
  </w:style>
  <w:style w:type="paragraph" w:customStyle="1" w:styleId="DocDate">
    <w:name w:val="DocDate"/>
    <w:basedOn w:val="Normal"/>
    <w:next w:val="Normal"/>
    <w:semiHidden/>
    <w:rsid w:val="00C6522C"/>
    <w:pPr>
      <w:spacing w:line="220" w:lineRule="atLeast"/>
    </w:pPr>
    <w:rPr>
      <w:spacing w:val="-2"/>
      <w:kern w:val="18"/>
      <w:sz w:val="18"/>
      <w:szCs w:val="22"/>
      <w:lang w:eastAsia="zh-CN"/>
    </w:rPr>
  </w:style>
  <w:style w:type="paragraph" w:customStyle="1" w:styleId="DocRef">
    <w:name w:val="DocRef"/>
    <w:basedOn w:val="Normal"/>
    <w:next w:val="Normal"/>
    <w:semiHidden/>
    <w:rsid w:val="00C6522C"/>
    <w:pPr>
      <w:spacing w:line="220" w:lineRule="atLeast"/>
    </w:pPr>
    <w:rPr>
      <w:spacing w:val="-2"/>
      <w:kern w:val="18"/>
      <w:sz w:val="18"/>
      <w:szCs w:val="22"/>
      <w:lang w:eastAsia="zh-CN"/>
    </w:rPr>
  </w:style>
  <w:style w:type="paragraph" w:customStyle="1" w:styleId="DocVers">
    <w:name w:val="DocVers"/>
    <w:basedOn w:val="Normal"/>
    <w:next w:val="Normal"/>
    <w:semiHidden/>
    <w:rsid w:val="00C6522C"/>
    <w:pPr>
      <w:spacing w:line="220" w:lineRule="atLeast"/>
    </w:pPr>
    <w:rPr>
      <w:spacing w:val="-2"/>
      <w:kern w:val="18"/>
      <w:sz w:val="18"/>
      <w:szCs w:val="18"/>
      <w:lang w:eastAsia="zh-CN"/>
    </w:rPr>
  </w:style>
  <w:style w:type="paragraph" w:customStyle="1" w:styleId="DocAuthor">
    <w:name w:val="DocAuthor"/>
    <w:basedOn w:val="Normal"/>
    <w:next w:val="Normal"/>
    <w:semiHidden/>
    <w:rsid w:val="00C6522C"/>
    <w:pPr>
      <w:spacing w:line="220" w:lineRule="atLeast"/>
    </w:pPr>
    <w:rPr>
      <w:spacing w:val="-2"/>
      <w:kern w:val="18"/>
      <w:sz w:val="18"/>
      <w:szCs w:val="18"/>
      <w:lang w:eastAsia="zh-CN"/>
    </w:rPr>
  </w:style>
  <w:style w:type="paragraph" w:customStyle="1" w:styleId="DocClient">
    <w:name w:val="DocClient"/>
    <w:basedOn w:val="Normal"/>
    <w:next w:val="Normal"/>
    <w:semiHidden/>
    <w:rsid w:val="00C6522C"/>
    <w:pPr>
      <w:spacing w:line="220" w:lineRule="atLeast"/>
    </w:pPr>
    <w:rPr>
      <w:spacing w:val="-2"/>
      <w:kern w:val="18"/>
      <w:sz w:val="18"/>
      <w:szCs w:val="18"/>
      <w:lang w:eastAsia="zh-CN"/>
    </w:rPr>
  </w:style>
  <w:style w:type="character" w:customStyle="1" w:styleId="UnresolvedMention1">
    <w:name w:val="Unresolved Mention1"/>
    <w:basedOn w:val="DefaultParagraphFont"/>
    <w:uiPriority w:val="99"/>
    <w:semiHidden/>
    <w:rsid w:val="00F5666C"/>
    <w:rPr>
      <w:color w:val="808080"/>
      <w:shd w:val="clear" w:color="auto" w:fill="E6E6E6"/>
    </w:rPr>
  </w:style>
  <w:style w:type="paragraph" w:customStyle="1" w:styleId="Section1heading">
    <w:name w:val="Section 1 heading"/>
    <w:basedOn w:val="BodyText"/>
    <w:next w:val="BodyText"/>
    <w:uiPriority w:val="99"/>
    <w:semiHidden/>
    <w:rsid w:val="00243658"/>
    <w:pPr>
      <w:spacing w:before="0" w:after="240" w:line="240" w:lineRule="auto"/>
    </w:pPr>
    <w:rPr>
      <w:b/>
      <w:color w:val="007A5F" w:themeColor="text2"/>
    </w:rPr>
  </w:style>
  <w:style w:type="paragraph" w:customStyle="1" w:styleId="DocTitle">
    <w:name w:val="DocTitle"/>
    <w:basedOn w:val="Normal"/>
    <w:uiPriority w:val="99"/>
    <w:semiHidden/>
    <w:rsid w:val="000A120E"/>
    <w:pPr>
      <w:spacing w:line="220" w:lineRule="atLeast"/>
    </w:pPr>
    <w:rPr>
      <w:color w:val="007A5F" w:themeColor="text2"/>
      <w:sz w:val="18"/>
    </w:rPr>
  </w:style>
  <w:style w:type="paragraph" w:customStyle="1" w:styleId="DocSubtitle">
    <w:name w:val="DocSubtitle"/>
    <w:basedOn w:val="Normal"/>
    <w:uiPriority w:val="99"/>
    <w:semiHidden/>
    <w:rsid w:val="000A120E"/>
    <w:pPr>
      <w:spacing w:line="220" w:lineRule="atLeast"/>
    </w:pPr>
    <w:rPr>
      <w:color w:val="007A5F" w:themeColor="text2"/>
      <w:sz w:val="18"/>
    </w:rPr>
  </w:style>
  <w:style w:type="paragraph" w:customStyle="1" w:styleId="TOCListheadings">
    <w:name w:val="TOC List headings"/>
    <w:basedOn w:val="BodyText"/>
    <w:next w:val="BodyText"/>
    <w:uiPriority w:val="99"/>
    <w:rsid w:val="006F083F"/>
    <w:pPr>
      <w:spacing w:after="120"/>
      <w:outlineLvl w:val="1"/>
    </w:pPr>
    <w:rPr>
      <w:b/>
      <w:noProof/>
      <w:color w:val="007A5F" w:themeColor="text2"/>
    </w:rPr>
  </w:style>
  <w:style w:type="paragraph" w:customStyle="1" w:styleId="AppendixHeading2">
    <w:name w:val="Appendix Heading 2"/>
    <w:basedOn w:val="BodyText"/>
    <w:next w:val="BodyText"/>
    <w:uiPriority w:val="99"/>
    <w:rsid w:val="000F4002"/>
    <w:pPr>
      <w:spacing w:before="240" w:line="240" w:lineRule="auto"/>
    </w:pPr>
    <w:rPr>
      <w:color w:val="007A5F" w:themeColor="text2"/>
      <w:sz w:val="24"/>
    </w:rPr>
  </w:style>
  <w:style w:type="paragraph" w:customStyle="1" w:styleId="ListNumberalpha">
    <w:name w:val="List Number alpha"/>
    <w:basedOn w:val="BodyText"/>
    <w:uiPriority w:val="99"/>
    <w:rsid w:val="006F083F"/>
    <w:pPr>
      <w:numPr>
        <w:ilvl w:val="7"/>
        <w:numId w:val="24"/>
      </w:numPr>
      <w:tabs>
        <w:tab w:val="clear" w:pos="397"/>
      </w:tabs>
      <w:ind w:left="806" w:hanging="403"/>
    </w:pPr>
    <w:rPr>
      <w:lang w:val="en-US"/>
    </w:rPr>
  </w:style>
  <w:style w:type="paragraph" w:customStyle="1" w:styleId="ListNumberroman">
    <w:name w:val="List Number roman"/>
    <w:basedOn w:val="BodyText"/>
    <w:uiPriority w:val="99"/>
    <w:rsid w:val="00996059"/>
    <w:pPr>
      <w:numPr>
        <w:ilvl w:val="8"/>
        <w:numId w:val="24"/>
      </w:numPr>
      <w:tabs>
        <w:tab w:val="clear" w:pos="397"/>
      </w:tabs>
      <w:ind w:left="1209" w:hanging="403"/>
    </w:pPr>
  </w:style>
  <w:style w:type="paragraph" w:styleId="TOCHeading">
    <w:name w:val="TOC Heading"/>
    <w:basedOn w:val="TOCListheadings"/>
    <w:next w:val="Normal"/>
    <w:uiPriority w:val="39"/>
    <w:qFormat/>
    <w:rsid w:val="006F083F"/>
    <w:pPr>
      <w:spacing w:before="0" w:after="240"/>
      <w:outlineLvl w:val="0"/>
    </w:pPr>
    <w:rPr>
      <w:caps/>
      <w:sz w:val="24"/>
    </w:rPr>
  </w:style>
  <w:style w:type="character" w:styleId="PlaceholderText">
    <w:name w:val="Placeholder Text"/>
    <w:basedOn w:val="DefaultParagraphFont"/>
    <w:uiPriority w:val="99"/>
    <w:semiHidden/>
    <w:rsid w:val="00BB3BDD"/>
    <w:rPr>
      <w:color w:val="808080"/>
    </w:rPr>
  </w:style>
  <w:style w:type="paragraph" w:customStyle="1" w:styleId="Tablenumber">
    <w:name w:val="Table number"/>
    <w:basedOn w:val="ListNumber"/>
    <w:uiPriority w:val="99"/>
    <w:rsid w:val="003E1640"/>
    <w:pPr>
      <w:spacing w:before="40" w:after="0" w:line="240" w:lineRule="auto"/>
      <w:ind w:left="230" w:hanging="230"/>
    </w:pPr>
    <w:rPr>
      <w:sz w:val="18"/>
      <w:szCs w:val="18"/>
      <w:lang w:eastAsia="zh-CN"/>
    </w:rPr>
  </w:style>
  <w:style w:type="paragraph" w:customStyle="1" w:styleId="TableTitle">
    <w:name w:val="Table Title"/>
    <w:basedOn w:val="Caption"/>
    <w:uiPriority w:val="99"/>
    <w:rsid w:val="000A5FD1"/>
    <w:pPr>
      <w:keepNext/>
      <w:jc w:val="left"/>
    </w:pPr>
  </w:style>
  <w:style w:type="paragraph" w:customStyle="1" w:styleId="FigureTitle">
    <w:name w:val="Figure Title"/>
    <w:basedOn w:val="Caption"/>
    <w:uiPriority w:val="99"/>
    <w:rsid w:val="000A5FD1"/>
  </w:style>
  <w:style w:type="paragraph" w:styleId="ListParagraph">
    <w:name w:val="List Paragraph"/>
    <w:aliases w:val="PRI Bullets,Bullet paragraph,LH Bullet2,Single Line,Table/Figure Heading,Colorful List - Accent 11,Listeafsnit,Paragraphe de liste1,List Paragraph1,bl,Bullet L1,bl1,Proposal Bullet List,TOC style,Resume Title,Bullet Style,lp1,2,Ha"/>
    <w:basedOn w:val="Normal"/>
    <w:link w:val="ListParagraphChar"/>
    <w:uiPriority w:val="34"/>
    <w:qFormat/>
    <w:rsid w:val="00230561"/>
    <w:pPr>
      <w:ind w:left="720"/>
      <w:contextualSpacing/>
    </w:pPr>
  </w:style>
  <w:style w:type="paragraph" w:styleId="Revision">
    <w:name w:val="Revision"/>
    <w:hidden/>
    <w:uiPriority w:val="99"/>
    <w:semiHidden/>
    <w:rsid w:val="00D31243"/>
    <w:rPr>
      <w:lang w:val="en-GB"/>
    </w:rPr>
  </w:style>
  <w:style w:type="character" w:customStyle="1" w:styleId="ListParagraphChar">
    <w:name w:val="List Paragraph Char"/>
    <w:aliases w:val="PRI Bullets Char,Bullet paragraph Char,LH Bullet2 Char,Single Line Char,Table/Figure Heading Char,Colorful List - Accent 11 Char,Listeafsnit Char,Paragraphe de liste1 Char,List Paragraph1 Char,bl Char,Bullet L1 Char,bl1 Char,lp1 Char"/>
    <w:link w:val="ListParagraph"/>
    <w:uiPriority w:val="34"/>
    <w:qFormat/>
    <w:locked/>
    <w:rsid w:val="009E244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7296">
      <w:bodyDiv w:val="1"/>
      <w:marLeft w:val="0"/>
      <w:marRight w:val="0"/>
      <w:marTop w:val="0"/>
      <w:marBottom w:val="0"/>
      <w:divBdr>
        <w:top w:val="none" w:sz="0" w:space="0" w:color="auto"/>
        <w:left w:val="none" w:sz="0" w:space="0" w:color="auto"/>
        <w:bottom w:val="none" w:sz="0" w:space="0" w:color="auto"/>
        <w:right w:val="none" w:sz="0" w:space="0" w:color="auto"/>
      </w:divBdr>
    </w:div>
    <w:div w:id="351028033">
      <w:bodyDiv w:val="1"/>
      <w:marLeft w:val="0"/>
      <w:marRight w:val="0"/>
      <w:marTop w:val="0"/>
      <w:marBottom w:val="0"/>
      <w:divBdr>
        <w:top w:val="none" w:sz="0" w:space="0" w:color="auto"/>
        <w:left w:val="none" w:sz="0" w:space="0" w:color="auto"/>
        <w:bottom w:val="none" w:sz="0" w:space="0" w:color="auto"/>
        <w:right w:val="none" w:sz="0" w:space="0" w:color="auto"/>
      </w:divBdr>
    </w:div>
    <w:div w:id="549803887">
      <w:bodyDiv w:val="1"/>
      <w:marLeft w:val="0"/>
      <w:marRight w:val="0"/>
      <w:marTop w:val="0"/>
      <w:marBottom w:val="0"/>
      <w:divBdr>
        <w:top w:val="none" w:sz="0" w:space="0" w:color="auto"/>
        <w:left w:val="none" w:sz="0" w:space="0" w:color="auto"/>
        <w:bottom w:val="none" w:sz="0" w:space="0" w:color="auto"/>
        <w:right w:val="none" w:sz="0" w:space="0" w:color="auto"/>
      </w:divBdr>
    </w:div>
    <w:div w:id="688989605">
      <w:bodyDiv w:val="1"/>
      <w:marLeft w:val="0"/>
      <w:marRight w:val="0"/>
      <w:marTop w:val="0"/>
      <w:marBottom w:val="0"/>
      <w:divBdr>
        <w:top w:val="none" w:sz="0" w:space="0" w:color="auto"/>
        <w:left w:val="none" w:sz="0" w:space="0" w:color="auto"/>
        <w:bottom w:val="none" w:sz="0" w:space="0" w:color="auto"/>
        <w:right w:val="none" w:sz="0" w:space="0" w:color="auto"/>
      </w:divBdr>
    </w:div>
    <w:div w:id="811871245">
      <w:bodyDiv w:val="1"/>
      <w:marLeft w:val="0"/>
      <w:marRight w:val="0"/>
      <w:marTop w:val="0"/>
      <w:marBottom w:val="0"/>
      <w:divBdr>
        <w:top w:val="none" w:sz="0" w:space="0" w:color="auto"/>
        <w:left w:val="none" w:sz="0" w:space="0" w:color="auto"/>
        <w:bottom w:val="none" w:sz="0" w:space="0" w:color="auto"/>
        <w:right w:val="none" w:sz="0" w:space="0" w:color="auto"/>
      </w:divBdr>
    </w:div>
    <w:div w:id="893926535">
      <w:bodyDiv w:val="1"/>
      <w:marLeft w:val="0"/>
      <w:marRight w:val="0"/>
      <w:marTop w:val="0"/>
      <w:marBottom w:val="0"/>
      <w:divBdr>
        <w:top w:val="none" w:sz="0" w:space="0" w:color="auto"/>
        <w:left w:val="none" w:sz="0" w:space="0" w:color="auto"/>
        <w:bottom w:val="none" w:sz="0" w:space="0" w:color="auto"/>
        <w:right w:val="none" w:sz="0" w:space="0" w:color="auto"/>
      </w:divBdr>
    </w:div>
    <w:div w:id="1127354252">
      <w:bodyDiv w:val="1"/>
      <w:marLeft w:val="0"/>
      <w:marRight w:val="0"/>
      <w:marTop w:val="0"/>
      <w:marBottom w:val="0"/>
      <w:divBdr>
        <w:top w:val="none" w:sz="0" w:space="0" w:color="auto"/>
        <w:left w:val="none" w:sz="0" w:space="0" w:color="auto"/>
        <w:bottom w:val="none" w:sz="0" w:space="0" w:color="auto"/>
        <w:right w:val="none" w:sz="0" w:space="0" w:color="auto"/>
      </w:divBdr>
    </w:div>
    <w:div w:id="1530217973">
      <w:bodyDiv w:val="1"/>
      <w:marLeft w:val="0"/>
      <w:marRight w:val="0"/>
      <w:marTop w:val="0"/>
      <w:marBottom w:val="0"/>
      <w:divBdr>
        <w:top w:val="none" w:sz="0" w:space="0" w:color="auto"/>
        <w:left w:val="none" w:sz="0" w:space="0" w:color="auto"/>
        <w:bottom w:val="none" w:sz="0" w:space="0" w:color="auto"/>
        <w:right w:val="none" w:sz="0" w:space="0" w:color="auto"/>
      </w:divBdr>
    </w:div>
    <w:div w:id="1591886666">
      <w:bodyDiv w:val="1"/>
      <w:marLeft w:val="0"/>
      <w:marRight w:val="0"/>
      <w:marTop w:val="0"/>
      <w:marBottom w:val="0"/>
      <w:divBdr>
        <w:top w:val="none" w:sz="0" w:space="0" w:color="auto"/>
        <w:left w:val="none" w:sz="0" w:space="0" w:color="auto"/>
        <w:bottom w:val="none" w:sz="0" w:space="0" w:color="auto"/>
        <w:right w:val="none" w:sz="0" w:space="0" w:color="auto"/>
      </w:divBdr>
    </w:div>
    <w:div w:id="1813715291">
      <w:bodyDiv w:val="1"/>
      <w:marLeft w:val="0"/>
      <w:marRight w:val="0"/>
      <w:marTop w:val="0"/>
      <w:marBottom w:val="0"/>
      <w:divBdr>
        <w:top w:val="none" w:sz="0" w:space="0" w:color="auto"/>
        <w:left w:val="none" w:sz="0" w:space="0" w:color="auto"/>
        <w:bottom w:val="none" w:sz="0" w:space="0" w:color="auto"/>
        <w:right w:val="none" w:sz="0" w:space="0" w:color="auto"/>
      </w:divBdr>
    </w:div>
    <w:div w:id="1915237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global/standards/introduction-to-international-labour-standards/conventions-and-recommendations/lang--en/index.htm" TargetMode="External"/></Relationships>
</file>

<file path=word/theme/theme1.xml><?xml version="1.0" encoding="utf-8"?>
<a:theme xmlns:a="http://schemas.openxmlformats.org/drawingml/2006/main" name="Office Theme">
  <a:themeElements>
    <a:clrScheme name="ERM colours">
      <a:dk1>
        <a:sysClr val="windowText" lastClr="000000"/>
      </a:dk1>
      <a:lt1>
        <a:sysClr val="window" lastClr="FFFFFF"/>
      </a:lt1>
      <a:dk2>
        <a:srgbClr val="007A5F"/>
      </a:dk2>
      <a:lt2>
        <a:srgbClr val="666F74"/>
      </a:lt2>
      <a:accent1>
        <a:srgbClr val="003366"/>
      </a:accent1>
      <a:accent2>
        <a:srgbClr val="D28700"/>
      </a:accent2>
      <a:accent3>
        <a:srgbClr val="6A83B2"/>
      </a:accent3>
      <a:accent4>
        <a:srgbClr val="C40043"/>
      </a:accent4>
      <a:accent5>
        <a:srgbClr val="008DD6"/>
      </a:accent5>
      <a:accent6>
        <a:srgbClr val="B1A800"/>
      </a:accent6>
      <a:hlink>
        <a:srgbClr val="007A5F"/>
      </a:hlink>
      <a:folHlink>
        <a:srgbClr val="666F74"/>
      </a:folHlink>
    </a:clrScheme>
    <a:fontScheme name="ERM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E9379E6164DE47B267112E2C2ADEC0" ma:contentTypeVersion="4" ma:contentTypeDescription="Create a new document." ma:contentTypeScope="" ma:versionID="fbeab8c2628396d0b66a9f10d051b5fe">
  <xsd:schema xmlns:xsd="http://www.w3.org/2001/XMLSchema" xmlns:xs="http://www.w3.org/2001/XMLSchema" xmlns:p="http://schemas.microsoft.com/office/2006/metadata/properties" xmlns:ns2="f4af29af-2c7f-4a8c-a6fc-72842d70a273" xmlns:ns3="4be1c3ec-2146-4e93-b615-edb7970ea6d2" targetNamespace="http://schemas.microsoft.com/office/2006/metadata/properties" ma:root="true" ma:fieldsID="e8c919e33ea04b9c965272bf86cbdf46" ns2:_="" ns3:_="">
    <xsd:import namespace="f4af29af-2c7f-4a8c-a6fc-72842d70a273"/>
    <xsd:import namespace="4be1c3ec-2146-4e93-b615-edb7970ea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f29af-2c7f-4a8c-a6fc-72842d70a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e1c3ec-2146-4e93-b615-edb7970ea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F40C6-C802-4213-9F85-5888C215C51B}">
  <ds:schemaRefs>
    <ds:schemaRef ds:uri="http://schemas.openxmlformats.org/officeDocument/2006/bibliography"/>
  </ds:schemaRefs>
</ds:datastoreItem>
</file>

<file path=customXml/itemProps2.xml><?xml version="1.0" encoding="utf-8"?>
<ds:datastoreItem xmlns:ds="http://schemas.openxmlformats.org/officeDocument/2006/customXml" ds:itemID="{C15781B3-F268-45B9-8977-78DD157B62DD}">
  <ds:schemaRefs>
    <ds:schemaRef ds:uri="http://schemas.microsoft.com/sharepoint/v3/contenttype/forms"/>
  </ds:schemaRefs>
</ds:datastoreItem>
</file>

<file path=customXml/itemProps3.xml><?xml version="1.0" encoding="utf-8"?>
<ds:datastoreItem xmlns:ds="http://schemas.openxmlformats.org/officeDocument/2006/customXml" ds:itemID="{F2371156-5A70-4858-871C-757D6EAD4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f29af-2c7f-4a8c-a6fc-72842d70a273"/>
    <ds:schemaRef ds:uri="4be1c3ec-2146-4e93-b615-edb7970ea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63B714-3E54-4C14-B9F1-ACEABCFF84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4123</Words>
  <Characters>23503</Characters>
  <Application>Microsoft Office Word</Application>
  <DocSecurity>4</DocSecurity>
  <Lines>195</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vt:lpstr>
      <vt:lpstr>Report</vt:lpstr>
    </vt:vector>
  </TitlesOfParts>
  <Company>HP Inc.</Company>
  <LinksUpToDate>false</LinksUpToDate>
  <CharactersWithSpaces>27571</CharactersWithSpaces>
  <SharedDoc>false</SharedDoc>
  <HLinks>
    <vt:vector size="132" baseType="variant">
      <vt:variant>
        <vt:i4>1441840</vt:i4>
      </vt:variant>
      <vt:variant>
        <vt:i4>128</vt:i4>
      </vt:variant>
      <vt:variant>
        <vt:i4>0</vt:i4>
      </vt:variant>
      <vt:variant>
        <vt:i4>5</vt:i4>
      </vt:variant>
      <vt:variant>
        <vt:lpwstr/>
      </vt:variant>
      <vt:variant>
        <vt:lpwstr>_Toc167512705</vt:lpwstr>
      </vt:variant>
      <vt:variant>
        <vt:i4>1441840</vt:i4>
      </vt:variant>
      <vt:variant>
        <vt:i4>122</vt:i4>
      </vt:variant>
      <vt:variant>
        <vt:i4>0</vt:i4>
      </vt:variant>
      <vt:variant>
        <vt:i4>5</vt:i4>
      </vt:variant>
      <vt:variant>
        <vt:lpwstr/>
      </vt:variant>
      <vt:variant>
        <vt:lpwstr>_Toc167512704</vt:lpwstr>
      </vt:variant>
      <vt:variant>
        <vt:i4>1441840</vt:i4>
      </vt:variant>
      <vt:variant>
        <vt:i4>116</vt:i4>
      </vt:variant>
      <vt:variant>
        <vt:i4>0</vt:i4>
      </vt:variant>
      <vt:variant>
        <vt:i4>5</vt:i4>
      </vt:variant>
      <vt:variant>
        <vt:lpwstr/>
      </vt:variant>
      <vt:variant>
        <vt:lpwstr>_Toc167512703</vt:lpwstr>
      </vt:variant>
      <vt:variant>
        <vt:i4>1441840</vt:i4>
      </vt:variant>
      <vt:variant>
        <vt:i4>110</vt:i4>
      </vt:variant>
      <vt:variant>
        <vt:i4>0</vt:i4>
      </vt:variant>
      <vt:variant>
        <vt:i4>5</vt:i4>
      </vt:variant>
      <vt:variant>
        <vt:lpwstr/>
      </vt:variant>
      <vt:variant>
        <vt:lpwstr>_Toc167512702</vt:lpwstr>
      </vt:variant>
      <vt:variant>
        <vt:i4>1441840</vt:i4>
      </vt:variant>
      <vt:variant>
        <vt:i4>104</vt:i4>
      </vt:variant>
      <vt:variant>
        <vt:i4>0</vt:i4>
      </vt:variant>
      <vt:variant>
        <vt:i4>5</vt:i4>
      </vt:variant>
      <vt:variant>
        <vt:lpwstr/>
      </vt:variant>
      <vt:variant>
        <vt:lpwstr>_Toc167512701</vt:lpwstr>
      </vt:variant>
      <vt:variant>
        <vt:i4>1441840</vt:i4>
      </vt:variant>
      <vt:variant>
        <vt:i4>98</vt:i4>
      </vt:variant>
      <vt:variant>
        <vt:i4>0</vt:i4>
      </vt:variant>
      <vt:variant>
        <vt:i4>5</vt:i4>
      </vt:variant>
      <vt:variant>
        <vt:lpwstr/>
      </vt:variant>
      <vt:variant>
        <vt:lpwstr>_Toc167512700</vt:lpwstr>
      </vt:variant>
      <vt:variant>
        <vt:i4>2031665</vt:i4>
      </vt:variant>
      <vt:variant>
        <vt:i4>92</vt:i4>
      </vt:variant>
      <vt:variant>
        <vt:i4>0</vt:i4>
      </vt:variant>
      <vt:variant>
        <vt:i4>5</vt:i4>
      </vt:variant>
      <vt:variant>
        <vt:lpwstr/>
      </vt:variant>
      <vt:variant>
        <vt:lpwstr>_Toc167512699</vt:lpwstr>
      </vt:variant>
      <vt:variant>
        <vt:i4>2031665</vt:i4>
      </vt:variant>
      <vt:variant>
        <vt:i4>86</vt:i4>
      </vt:variant>
      <vt:variant>
        <vt:i4>0</vt:i4>
      </vt:variant>
      <vt:variant>
        <vt:i4>5</vt:i4>
      </vt:variant>
      <vt:variant>
        <vt:lpwstr/>
      </vt:variant>
      <vt:variant>
        <vt:lpwstr>_Toc167512698</vt:lpwstr>
      </vt:variant>
      <vt:variant>
        <vt:i4>2031665</vt:i4>
      </vt:variant>
      <vt:variant>
        <vt:i4>80</vt:i4>
      </vt:variant>
      <vt:variant>
        <vt:i4>0</vt:i4>
      </vt:variant>
      <vt:variant>
        <vt:i4>5</vt:i4>
      </vt:variant>
      <vt:variant>
        <vt:lpwstr/>
      </vt:variant>
      <vt:variant>
        <vt:lpwstr>_Toc167512697</vt:lpwstr>
      </vt:variant>
      <vt:variant>
        <vt:i4>2031665</vt:i4>
      </vt:variant>
      <vt:variant>
        <vt:i4>74</vt:i4>
      </vt:variant>
      <vt:variant>
        <vt:i4>0</vt:i4>
      </vt:variant>
      <vt:variant>
        <vt:i4>5</vt:i4>
      </vt:variant>
      <vt:variant>
        <vt:lpwstr/>
      </vt:variant>
      <vt:variant>
        <vt:lpwstr>_Toc167512696</vt:lpwstr>
      </vt:variant>
      <vt:variant>
        <vt:i4>2031665</vt:i4>
      </vt:variant>
      <vt:variant>
        <vt:i4>68</vt:i4>
      </vt:variant>
      <vt:variant>
        <vt:i4>0</vt:i4>
      </vt:variant>
      <vt:variant>
        <vt:i4>5</vt:i4>
      </vt:variant>
      <vt:variant>
        <vt:lpwstr/>
      </vt:variant>
      <vt:variant>
        <vt:lpwstr>_Toc167512695</vt:lpwstr>
      </vt:variant>
      <vt:variant>
        <vt:i4>2031665</vt:i4>
      </vt:variant>
      <vt:variant>
        <vt:i4>62</vt:i4>
      </vt:variant>
      <vt:variant>
        <vt:i4>0</vt:i4>
      </vt:variant>
      <vt:variant>
        <vt:i4>5</vt:i4>
      </vt:variant>
      <vt:variant>
        <vt:lpwstr/>
      </vt:variant>
      <vt:variant>
        <vt:lpwstr>_Toc167512694</vt:lpwstr>
      </vt:variant>
      <vt:variant>
        <vt:i4>2031665</vt:i4>
      </vt:variant>
      <vt:variant>
        <vt:i4>56</vt:i4>
      </vt:variant>
      <vt:variant>
        <vt:i4>0</vt:i4>
      </vt:variant>
      <vt:variant>
        <vt:i4>5</vt:i4>
      </vt:variant>
      <vt:variant>
        <vt:lpwstr/>
      </vt:variant>
      <vt:variant>
        <vt:lpwstr>_Toc167512693</vt:lpwstr>
      </vt:variant>
      <vt:variant>
        <vt:i4>2031665</vt:i4>
      </vt:variant>
      <vt:variant>
        <vt:i4>50</vt:i4>
      </vt:variant>
      <vt:variant>
        <vt:i4>0</vt:i4>
      </vt:variant>
      <vt:variant>
        <vt:i4>5</vt:i4>
      </vt:variant>
      <vt:variant>
        <vt:lpwstr/>
      </vt:variant>
      <vt:variant>
        <vt:lpwstr>_Toc167512692</vt:lpwstr>
      </vt:variant>
      <vt:variant>
        <vt:i4>2031665</vt:i4>
      </vt:variant>
      <vt:variant>
        <vt:i4>44</vt:i4>
      </vt:variant>
      <vt:variant>
        <vt:i4>0</vt:i4>
      </vt:variant>
      <vt:variant>
        <vt:i4>5</vt:i4>
      </vt:variant>
      <vt:variant>
        <vt:lpwstr/>
      </vt:variant>
      <vt:variant>
        <vt:lpwstr>_Toc167512691</vt:lpwstr>
      </vt:variant>
      <vt:variant>
        <vt:i4>2031665</vt:i4>
      </vt:variant>
      <vt:variant>
        <vt:i4>38</vt:i4>
      </vt:variant>
      <vt:variant>
        <vt:i4>0</vt:i4>
      </vt:variant>
      <vt:variant>
        <vt:i4>5</vt:i4>
      </vt:variant>
      <vt:variant>
        <vt:lpwstr/>
      </vt:variant>
      <vt:variant>
        <vt:lpwstr>_Toc167512690</vt:lpwstr>
      </vt:variant>
      <vt:variant>
        <vt:i4>1966129</vt:i4>
      </vt:variant>
      <vt:variant>
        <vt:i4>32</vt:i4>
      </vt:variant>
      <vt:variant>
        <vt:i4>0</vt:i4>
      </vt:variant>
      <vt:variant>
        <vt:i4>5</vt:i4>
      </vt:variant>
      <vt:variant>
        <vt:lpwstr/>
      </vt:variant>
      <vt:variant>
        <vt:lpwstr>_Toc167512689</vt:lpwstr>
      </vt:variant>
      <vt:variant>
        <vt:i4>1966129</vt:i4>
      </vt:variant>
      <vt:variant>
        <vt:i4>26</vt:i4>
      </vt:variant>
      <vt:variant>
        <vt:i4>0</vt:i4>
      </vt:variant>
      <vt:variant>
        <vt:i4>5</vt:i4>
      </vt:variant>
      <vt:variant>
        <vt:lpwstr/>
      </vt:variant>
      <vt:variant>
        <vt:lpwstr>_Toc167512688</vt:lpwstr>
      </vt:variant>
      <vt:variant>
        <vt:i4>1966129</vt:i4>
      </vt:variant>
      <vt:variant>
        <vt:i4>20</vt:i4>
      </vt:variant>
      <vt:variant>
        <vt:i4>0</vt:i4>
      </vt:variant>
      <vt:variant>
        <vt:i4>5</vt:i4>
      </vt:variant>
      <vt:variant>
        <vt:lpwstr/>
      </vt:variant>
      <vt:variant>
        <vt:lpwstr>_Toc167512687</vt:lpwstr>
      </vt:variant>
      <vt:variant>
        <vt:i4>1966129</vt:i4>
      </vt:variant>
      <vt:variant>
        <vt:i4>14</vt:i4>
      </vt:variant>
      <vt:variant>
        <vt:i4>0</vt:i4>
      </vt:variant>
      <vt:variant>
        <vt:i4>5</vt:i4>
      </vt:variant>
      <vt:variant>
        <vt:lpwstr/>
      </vt:variant>
      <vt:variant>
        <vt:lpwstr>_Toc167512686</vt:lpwstr>
      </vt:variant>
      <vt:variant>
        <vt:i4>1966129</vt:i4>
      </vt:variant>
      <vt:variant>
        <vt:i4>8</vt:i4>
      </vt:variant>
      <vt:variant>
        <vt:i4>0</vt:i4>
      </vt:variant>
      <vt:variant>
        <vt:i4>5</vt:i4>
      </vt:variant>
      <vt:variant>
        <vt:lpwstr/>
      </vt:variant>
      <vt:variant>
        <vt:lpwstr>_Toc167512685</vt:lpwstr>
      </vt:variant>
      <vt:variant>
        <vt:i4>1966129</vt:i4>
      </vt:variant>
      <vt:variant>
        <vt:i4>2</vt:i4>
      </vt:variant>
      <vt:variant>
        <vt:i4>0</vt:i4>
      </vt:variant>
      <vt:variant>
        <vt:i4>5</vt:i4>
      </vt:variant>
      <vt:variant>
        <vt:lpwstr/>
      </vt:variant>
      <vt:variant>
        <vt:lpwstr>_Toc167512684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Anna Kalashnyk</dc:creator>
  <cp:keywords/>
  <dc:description/>
  <cp:lastModifiedBy>CHIGODO Kudakwashe</cp:lastModifiedBy>
  <cp:revision>2</cp:revision>
  <cp:lastPrinted>2018-08-21T14:40:00Z</cp:lastPrinted>
  <dcterms:created xsi:type="dcterms:W3CDTF">2023-07-17T14:25:00Z</dcterms:created>
  <dcterms:modified xsi:type="dcterms:W3CDTF">2023-07-17T14:25:00Z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0x0101008DE9379E6164DE47B267112E2C2ADEC0</vt:lpwstr>
  </property>
  <property fmtid="{D5CDD505-2E9C-101B-9397-08002B2CF9AE}" pid="3" name="MSIP_Label_44a1eb77-0afe-4cfd-b55b-299e0c9eac9a_Enabled">
    <vt:lpwstr>true</vt:lpwstr>
  </property>
  <property fmtid="{D5CDD505-2E9C-101B-9397-08002B2CF9AE}" pid="4" name="MSIP_Label_44a1eb77-0afe-4cfd-b55b-299e0c9eac9a_SetDate">
    <vt:lpwstr>2023-05-24T19:59:38Z</vt:lpwstr>
  </property>
  <property fmtid="{D5CDD505-2E9C-101B-9397-08002B2CF9AE}" pid="5" name="MSIP_Label_44a1eb77-0afe-4cfd-b55b-299e0c9eac9a_Method">
    <vt:lpwstr>Privileged</vt:lpwstr>
  </property>
  <property fmtid="{D5CDD505-2E9C-101B-9397-08002B2CF9AE}" pid="6" name="MSIP_Label_44a1eb77-0afe-4cfd-b55b-299e0c9eac9a_Name">
    <vt:lpwstr>internal</vt:lpwstr>
  </property>
  <property fmtid="{D5CDD505-2E9C-101B-9397-08002B2CF9AE}" pid="7" name="MSIP_Label_44a1eb77-0afe-4cfd-b55b-299e0c9eac9a_SiteId">
    <vt:lpwstr>05ca8f81-10c4-490e-9c8b-77dad30ce21b</vt:lpwstr>
  </property>
  <property fmtid="{D5CDD505-2E9C-101B-9397-08002B2CF9AE}" pid="8" name="MSIP_Label_44a1eb77-0afe-4cfd-b55b-299e0c9eac9a_ActionId">
    <vt:lpwstr>517c493f-b13e-45b5-895c-ac2bd6be11f3</vt:lpwstr>
  </property>
  <property fmtid="{D5CDD505-2E9C-101B-9397-08002B2CF9AE}" pid="9" name="MSIP_Label_44a1eb77-0afe-4cfd-b55b-299e0c9eac9a_ContentBits">
    <vt:lpwstr>0</vt:lpwstr>
  </property>
</Properties>
</file>